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9BD2D" w14:textId="77777777" w:rsidR="001E0E99" w:rsidRDefault="001E0E99" w:rsidP="0039120B">
      <w:pPr>
        <w:pStyle w:val="head"/>
        <w:jc w:val="center"/>
        <w:rPr>
          <w:caps/>
        </w:rPr>
      </w:pPr>
    </w:p>
    <w:p w14:paraId="2D6B3F17" w14:textId="77777777" w:rsidR="001E0E99" w:rsidRDefault="001E0E99" w:rsidP="0039120B">
      <w:pPr>
        <w:pStyle w:val="head"/>
        <w:jc w:val="center"/>
        <w:rPr>
          <w:caps/>
        </w:rPr>
      </w:pPr>
    </w:p>
    <w:p w14:paraId="066023BC" w14:textId="77777777" w:rsidR="001E0E99" w:rsidRDefault="001E0E99" w:rsidP="0039120B">
      <w:pPr>
        <w:pStyle w:val="head"/>
        <w:jc w:val="center"/>
        <w:rPr>
          <w:caps/>
        </w:rPr>
      </w:pPr>
    </w:p>
    <w:p w14:paraId="314796A0" w14:textId="77777777" w:rsidR="001E0E99" w:rsidRDefault="001E0E99" w:rsidP="0039120B">
      <w:pPr>
        <w:pStyle w:val="head"/>
        <w:jc w:val="center"/>
        <w:rPr>
          <w:caps/>
        </w:rPr>
      </w:pPr>
    </w:p>
    <w:p w14:paraId="226A3BDD" w14:textId="77777777" w:rsidR="001E0E99" w:rsidRDefault="001E0E99" w:rsidP="0039120B">
      <w:pPr>
        <w:pStyle w:val="head"/>
        <w:jc w:val="center"/>
        <w:rPr>
          <w:caps/>
        </w:rPr>
      </w:pPr>
    </w:p>
    <w:p w14:paraId="67EE619B" w14:textId="0535EF9E" w:rsidR="0039120B" w:rsidRPr="00AB6FA2" w:rsidRDefault="004E0CA4" w:rsidP="004E0CA4">
      <w:pPr>
        <w:pStyle w:val="head"/>
        <w:jc w:val="center"/>
        <w:rPr>
          <w:rFonts w:ascii="MetaNormal-Roman" w:hAnsi="MetaNormal-Roman"/>
          <w:sz w:val="22"/>
        </w:rPr>
      </w:pPr>
      <w:r w:rsidRPr="004E0CA4">
        <w:rPr>
          <w:rFonts w:ascii="MetaNormal-Roman" w:hAnsi="MetaNormal-Roman"/>
          <w:caps/>
          <w:sz w:val="40"/>
          <w:szCs w:val="40"/>
        </w:rPr>
        <w:t>202</w:t>
      </w:r>
      <w:r w:rsidR="00B61B2B">
        <w:rPr>
          <w:rFonts w:ascii="MetaNormal-Roman" w:hAnsi="MetaNormal-Roman"/>
          <w:caps/>
          <w:sz w:val="40"/>
          <w:szCs w:val="40"/>
        </w:rPr>
        <w:t>5</w:t>
      </w:r>
      <w:r w:rsidRPr="004E0CA4">
        <w:rPr>
          <w:rFonts w:ascii="MetaNormal-Roman" w:hAnsi="MetaNormal-Roman"/>
          <w:caps/>
          <w:sz w:val="40"/>
          <w:szCs w:val="40"/>
        </w:rPr>
        <w:t>_</w:t>
      </w:r>
      <w:r w:rsidR="002A612A">
        <w:rPr>
          <w:rFonts w:ascii="MetaNormal-Roman" w:hAnsi="MetaNormal-Roman"/>
          <w:caps/>
          <w:sz w:val="40"/>
          <w:szCs w:val="40"/>
        </w:rPr>
        <w:t>208</w:t>
      </w:r>
      <w:r w:rsidRPr="004E0CA4">
        <w:rPr>
          <w:rFonts w:ascii="MetaNormal-Roman" w:hAnsi="MetaNormal-Roman"/>
          <w:caps/>
          <w:sz w:val="40"/>
          <w:szCs w:val="40"/>
        </w:rPr>
        <w:t>_KK Rahmenvertrag Lieferung CEAG Komponenten</w:t>
      </w:r>
    </w:p>
    <w:p w14:paraId="3F236C7F" w14:textId="77777777" w:rsidR="0039120B" w:rsidRPr="00AB6FA2" w:rsidRDefault="0039120B" w:rsidP="0039120B">
      <w:pPr>
        <w:rPr>
          <w:rFonts w:ascii="MetaNormal-Roman" w:hAnsi="MetaNormal-Roman"/>
          <w:sz w:val="22"/>
        </w:rPr>
      </w:pPr>
    </w:p>
    <w:p w14:paraId="4D062146" w14:textId="77777777" w:rsidR="0039120B" w:rsidRPr="00AB6FA2" w:rsidRDefault="0039120B" w:rsidP="0039120B">
      <w:pPr>
        <w:rPr>
          <w:rFonts w:ascii="MetaNormal-Roman" w:hAnsi="MetaNormal-Roman"/>
          <w:sz w:val="22"/>
        </w:rPr>
      </w:pPr>
    </w:p>
    <w:p w14:paraId="7F374BCC" w14:textId="77777777" w:rsidR="0039120B" w:rsidRPr="00AB6FA2" w:rsidRDefault="0039120B" w:rsidP="0039120B">
      <w:pPr>
        <w:pStyle w:val="flietexteinzugerste"/>
        <w:jc w:val="center"/>
        <w:rPr>
          <w:rFonts w:ascii="MetaNormal-Roman" w:hAnsi="MetaNormal-Roman"/>
          <w:sz w:val="26"/>
          <w:szCs w:val="26"/>
        </w:rPr>
      </w:pPr>
      <w:r w:rsidRPr="00AB6FA2">
        <w:rPr>
          <w:rFonts w:ascii="MetaNormal-Roman" w:hAnsi="MetaNormal-Roman"/>
          <w:sz w:val="26"/>
          <w:szCs w:val="26"/>
        </w:rPr>
        <w:t>Zwischen</w:t>
      </w:r>
    </w:p>
    <w:p w14:paraId="0763DB5B" w14:textId="77777777" w:rsidR="0039120B" w:rsidRPr="00AB6FA2" w:rsidRDefault="0039120B" w:rsidP="0039120B">
      <w:pPr>
        <w:pStyle w:val="flietexteinzugerste"/>
        <w:jc w:val="center"/>
        <w:rPr>
          <w:rFonts w:ascii="MetaNormal-Roman" w:hAnsi="MetaNormal-Roman"/>
          <w:sz w:val="26"/>
          <w:szCs w:val="26"/>
        </w:rPr>
      </w:pPr>
    </w:p>
    <w:p w14:paraId="1CE2EA7B" w14:textId="77777777" w:rsidR="0039120B" w:rsidRPr="00AB6FA2" w:rsidRDefault="0039120B" w:rsidP="0039120B">
      <w:pPr>
        <w:pStyle w:val="flietexteinzugerste"/>
        <w:jc w:val="center"/>
        <w:rPr>
          <w:rFonts w:ascii="MetaNormal-Roman" w:hAnsi="MetaNormal-Roman"/>
          <w:sz w:val="26"/>
          <w:szCs w:val="26"/>
        </w:rPr>
      </w:pPr>
    </w:p>
    <w:p w14:paraId="484A41E8" w14:textId="14A23D72" w:rsidR="0039120B" w:rsidRPr="00AB6FA2" w:rsidRDefault="0039120B" w:rsidP="0039120B">
      <w:pPr>
        <w:pStyle w:val="flietexteinzugerste"/>
        <w:jc w:val="center"/>
        <w:rPr>
          <w:rFonts w:ascii="MetaNormal-Roman" w:hAnsi="MetaNormal-Roman"/>
          <w:b/>
          <w:sz w:val="26"/>
          <w:szCs w:val="26"/>
        </w:rPr>
      </w:pPr>
      <w:r w:rsidRPr="00AB6FA2">
        <w:rPr>
          <w:rFonts w:ascii="MetaNormal-Roman" w:hAnsi="MetaNormal-Roman"/>
          <w:b/>
          <w:sz w:val="26"/>
          <w:szCs w:val="26"/>
        </w:rPr>
        <w:t>Universität Münster, Schlossplatz 2, 48149 Münster</w:t>
      </w:r>
    </w:p>
    <w:p w14:paraId="63CF3739" w14:textId="77777777" w:rsidR="0039120B" w:rsidRPr="00AB6FA2" w:rsidRDefault="0039120B" w:rsidP="0039120B">
      <w:pPr>
        <w:pStyle w:val="flietexteinzugerste"/>
        <w:jc w:val="center"/>
        <w:rPr>
          <w:rFonts w:ascii="MetaNormal-Roman" w:hAnsi="MetaNormal-Roman"/>
          <w:b/>
          <w:sz w:val="26"/>
          <w:szCs w:val="26"/>
        </w:rPr>
      </w:pPr>
      <w:r w:rsidRPr="00AB6FA2">
        <w:rPr>
          <w:rFonts w:ascii="MetaNormal-Roman" w:hAnsi="MetaNormal-Roman"/>
          <w:sz w:val="26"/>
          <w:szCs w:val="26"/>
        </w:rPr>
        <w:t>– nachfolgend AG (</w:t>
      </w:r>
      <w:r w:rsidRPr="00AB6FA2">
        <w:rPr>
          <w:rFonts w:ascii="MetaNormal-Roman" w:hAnsi="MetaNormal-Roman"/>
          <w:i/>
          <w:sz w:val="26"/>
          <w:szCs w:val="26"/>
        </w:rPr>
        <w:t>Auftraggeber)</w:t>
      </w:r>
      <w:r w:rsidRPr="00AB6FA2">
        <w:rPr>
          <w:rFonts w:ascii="MetaNormal-Roman" w:hAnsi="MetaNormal-Roman"/>
          <w:sz w:val="26"/>
          <w:szCs w:val="26"/>
        </w:rPr>
        <w:t xml:space="preserve"> genannt –</w:t>
      </w:r>
    </w:p>
    <w:p w14:paraId="1F866CA9" w14:textId="77777777" w:rsidR="0039120B" w:rsidRPr="00AB6FA2" w:rsidRDefault="00CB716B" w:rsidP="0039120B">
      <w:pPr>
        <w:pStyle w:val="flietexteinzugerste"/>
        <w:jc w:val="center"/>
        <w:rPr>
          <w:rFonts w:ascii="MetaNormal-Roman" w:hAnsi="MetaNormal-Roman"/>
          <w:sz w:val="26"/>
          <w:szCs w:val="26"/>
        </w:rPr>
      </w:pPr>
      <w:r>
        <w:rPr>
          <w:rFonts w:ascii="MetaNormal-Roman" w:hAnsi="MetaNormal-Roman"/>
          <w:noProof/>
          <w:sz w:val="26"/>
          <w:szCs w:val="26"/>
        </w:rPr>
        <mc:AlternateContent>
          <mc:Choice Requires="wps">
            <w:drawing>
              <wp:anchor distT="0" distB="0" distL="114300" distR="114300" simplePos="0" relativeHeight="251664384" behindDoc="1" locked="1" layoutInCell="1" allowOverlap="1" wp14:anchorId="27B52098" wp14:editId="6AB01D04">
                <wp:simplePos x="0" y="0"/>
                <wp:positionH relativeFrom="column">
                  <wp:posOffset>635</wp:posOffset>
                </wp:positionH>
                <wp:positionV relativeFrom="paragraph">
                  <wp:posOffset>99060</wp:posOffset>
                </wp:positionV>
                <wp:extent cx="5829300" cy="0"/>
                <wp:effectExtent l="14605" t="11430" r="13970" b="17145"/>
                <wp:wrapTight wrapText="bothSides">
                  <wp:wrapPolygon edited="0">
                    <wp:start x="-71" y="-2147483648"/>
                    <wp:lineTo x="-71" y="-2147483648"/>
                    <wp:lineTo x="21671" y="-2147483648"/>
                    <wp:lineTo x="21671" y="-2147483648"/>
                    <wp:lineTo x="-71" y="-2147483648"/>
                  </wp:wrapPolygon>
                </wp:wrapTight>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0"/>
                        </a:xfrm>
                        <a:prstGeom prst="line">
                          <a:avLst/>
                        </a:prstGeom>
                        <a:noFill/>
                        <a:ln w="15875">
                          <a:solidFill>
                            <a:srgbClr val="C8D7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5FD44" id="Line 24"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7.8pt" to="459.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" strokecolor="#c8d7da" strokeweight="1.25pt">
                <w10:wrap type="tight"/>
                <w10:anchorlock/>
              </v:line>
            </w:pict>
          </mc:Fallback>
        </mc:AlternateContent>
      </w:r>
    </w:p>
    <w:p w14:paraId="030358E7" w14:textId="77777777" w:rsidR="0039120B" w:rsidRPr="00AB6FA2" w:rsidRDefault="0039120B" w:rsidP="0039120B">
      <w:pPr>
        <w:pStyle w:val="flietexteinzugerste"/>
        <w:jc w:val="center"/>
        <w:rPr>
          <w:rFonts w:ascii="MetaNormal-Roman" w:hAnsi="MetaNormal-Roman"/>
          <w:sz w:val="26"/>
          <w:szCs w:val="26"/>
        </w:rPr>
      </w:pPr>
      <w:r w:rsidRPr="00AB6FA2">
        <w:rPr>
          <w:rFonts w:ascii="MetaNormal-Roman" w:hAnsi="MetaNormal-Roman"/>
          <w:sz w:val="26"/>
          <w:szCs w:val="26"/>
        </w:rPr>
        <w:t>und</w:t>
      </w:r>
    </w:p>
    <w:p w14:paraId="327650AA" w14:textId="77777777" w:rsidR="0039120B" w:rsidRPr="00AB6FA2" w:rsidRDefault="0039120B" w:rsidP="0039120B">
      <w:pPr>
        <w:pStyle w:val="flietexteinzugerste"/>
        <w:jc w:val="center"/>
        <w:rPr>
          <w:rFonts w:ascii="MetaNormal-Roman" w:hAnsi="MetaNormal-Roman"/>
          <w:sz w:val="26"/>
          <w:szCs w:val="26"/>
        </w:rPr>
      </w:pPr>
    </w:p>
    <w:p w14:paraId="00014CD3" w14:textId="3BAADA2E" w:rsidR="00AF7823" w:rsidRPr="00AB6FA2" w:rsidRDefault="004E0CA4" w:rsidP="0039120B">
      <w:pPr>
        <w:pStyle w:val="flietexteinzugerste"/>
        <w:jc w:val="center"/>
        <w:rPr>
          <w:rFonts w:ascii="MetaNormal-Roman" w:hAnsi="MetaNormal-Roman"/>
          <w:sz w:val="26"/>
          <w:szCs w:val="26"/>
        </w:rPr>
      </w:pPr>
      <w:proofErr w:type="spellStart"/>
      <w:r>
        <w:rPr>
          <w:rFonts w:ascii="MetaNormal-Roman" w:hAnsi="MetaNormal-Roman"/>
          <w:b/>
          <w:bCs/>
          <w:sz w:val="26"/>
          <w:szCs w:val="26"/>
        </w:rPr>
        <w:t>n.n</w:t>
      </w:r>
      <w:proofErr w:type="spellEnd"/>
    </w:p>
    <w:p w14:paraId="4CECF492" w14:textId="77777777" w:rsidR="0039120B" w:rsidRPr="00AB6FA2" w:rsidRDefault="0039120B" w:rsidP="0039120B">
      <w:pPr>
        <w:pStyle w:val="flietexteinzugerste"/>
        <w:jc w:val="center"/>
        <w:rPr>
          <w:rFonts w:ascii="MetaNormal-Roman" w:hAnsi="MetaNormal-Roman"/>
          <w:b/>
          <w:sz w:val="26"/>
          <w:szCs w:val="26"/>
        </w:rPr>
      </w:pPr>
      <w:r w:rsidRPr="00AB6FA2">
        <w:rPr>
          <w:rFonts w:ascii="MetaNormal-Roman" w:hAnsi="MetaNormal-Roman"/>
          <w:sz w:val="26"/>
          <w:szCs w:val="26"/>
        </w:rPr>
        <w:t>– nachfolgend AN (</w:t>
      </w:r>
      <w:r w:rsidRPr="00AB6FA2">
        <w:rPr>
          <w:rFonts w:ascii="MetaNormal-Roman" w:hAnsi="MetaNormal-Roman"/>
          <w:i/>
          <w:sz w:val="26"/>
          <w:szCs w:val="26"/>
        </w:rPr>
        <w:t>Auftragnehmer</w:t>
      </w:r>
      <w:r w:rsidRPr="00AB6FA2">
        <w:rPr>
          <w:rFonts w:ascii="MetaNormal-Roman" w:hAnsi="MetaNormal-Roman"/>
          <w:sz w:val="26"/>
          <w:szCs w:val="26"/>
        </w:rPr>
        <w:t>) genannt –</w:t>
      </w:r>
    </w:p>
    <w:p w14:paraId="396F6E8A" w14:textId="77777777" w:rsidR="0039120B" w:rsidRPr="00AB6FA2" w:rsidRDefault="00CB716B" w:rsidP="0039120B">
      <w:pPr>
        <w:pStyle w:val="flietexteinzugerste"/>
        <w:jc w:val="center"/>
        <w:rPr>
          <w:rFonts w:ascii="MetaNormal-Roman" w:hAnsi="MetaNormal-Roman"/>
          <w:sz w:val="26"/>
          <w:szCs w:val="26"/>
        </w:rPr>
      </w:pPr>
      <w:r>
        <w:rPr>
          <w:rFonts w:ascii="MetaNormal-Roman" w:hAnsi="MetaNormal-Roman"/>
          <w:b/>
          <w:noProof/>
          <w:color w:val="C8D7DA"/>
          <w:sz w:val="26"/>
          <w:szCs w:val="26"/>
          <w:u w:val="single"/>
        </w:rPr>
        <mc:AlternateContent>
          <mc:Choice Requires="wps">
            <w:drawing>
              <wp:anchor distT="0" distB="0" distL="114300" distR="114300" simplePos="0" relativeHeight="251665408" behindDoc="1" locked="1" layoutInCell="1" allowOverlap="1" wp14:anchorId="01560C55" wp14:editId="5D23BF3E">
                <wp:simplePos x="0" y="0"/>
                <wp:positionH relativeFrom="column">
                  <wp:posOffset>635</wp:posOffset>
                </wp:positionH>
                <wp:positionV relativeFrom="paragraph">
                  <wp:posOffset>99060</wp:posOffset>
                </wp:positionV>
                <wp:extent cx="5829300" cy="0"/>
                <wp:effectExtent l="14605" t="8890" r="13970" b="10160"/>
                <wp:wrapTight wrapText="bothSides">
                  <wp:wrapPolygon edited="0">
                    <wp:start x="-71" y="-2147483648"/>
                    <wp:lineTo x="-71" y="-2147483648"/>
                    <wp:lineTo x="21671" y="-2147483648"/>
                    <wp:lineTo x="21671" y="-2147483648"/>
                    <wp:lineTo x="-71" y="-2147483648"/>
                  </wp:wrapPolygon>
                </wp:wrapTight>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0"/>
                        </a:xfrm>
                        <a:prstGeom prst="line">
                          <a:avLst/>
                        </a:prstGeom>
                        <a:noFill/>
                        <a:ln w="15875">
                          <a:solidFill>
                            <a:srgbClr val="C8D7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1A481" id="Line 25"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7.8pt" to="459.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" strokecolor="#c8d7da" strokeweight="1.25pt">
                <w10:wrap type="tight"/>
                <w10:anchorlock/>
              </v:line>
            </w:pict>
          </mc:Fallback>
        </mc:AlternateContent>
      </w:r>
    </w:p>
    <w:p w14:paraId="02F0823F" w14:textId="77777777" w:rsidR="0039120B" w:rsidRPr="00AB6FA2" w:rsidRDefault="0039120B" w:rsidP="0039120B">
      <w:pPr>
        <w:pStyle w:val="flietexteinzugerste"/>
        <w:jc w:val="center"/>
        <w:rPr>
          <w:rFonts w:ascii="MetaNormal-Roman" w:hAnsi="MetaNormal-Roman"/>
          <w:sz w:val="26"/>
          <w:szCs w:val="26"/>
        </w:rPr>
      </w:pPr>
      <w:r w:rsidRPr="00AB6FA2">
        <w:rPr>
          <w:rFonts w:ascii="MetaNormal-Roman" w:hAnsi="MetaNormal-Roman"/>
          <w:sz w:val="26"/>
          <w:szCs w:val="26"/>
        </w:rPr>
        <w:t xml:space="preserve">wird folgender </w:t>
      </w:r>
      <w:r w:rsidR="00AF7823">
        <w:rPr>
          <w:rFonts w:ascii="MetaNormal-Roman" w:hAnsi="MetaNormal-Roman"/>
          <w:sz w:val="26"/>
          <w:szCs w:val="26"/>
        </w:rPr>
        <w:t>Rahmenvertrag</w:t>
      </w:r>
      <w:r w:rsidRPr="00AB6FA2">
        <w:rPr>
          <w:rFonts w:ascii="MetaNormal-Roman" w:hAnsi="MetaNormal-Roman"/>
          <w:sz w:val="26"/>
          <w:szCs w:val="26"/>
        </w:rPr>
        <w:t xml:space="preserve"> geschlossen:</w:t>
      </w:r>
    </w:p>
    <w:p w14:paraId="5FC163C1" w14:textId="77777777" w:rsidR="0039120B" w:rsidRPr="00AB6FA2" w:rsidRDefault="0039120B" w:rsidP="0039120B">
      <w:pPr>
        <w:rPr>
          <w:rFonts w:ascii="MetaNormal-Roman" w:hAnsi="MetaNormal-Roman"/>
          <w:sz w:val="20"/>
        </w:rPr>
      </w:pPr>
      <w:r w:rsidRPr="00AB6FA2">
        <w:rPr>
          <w:rFonts w:ascii="MetaNormal-Roman" w:hAnsi="MetaNormal-Roman"/>
        </w:rPr>
        <w:br w:type="page"/>
      </w:r>
    </w:p>
    <w:p w14:paraId="191CDE27" w14:textId="77777777" w:rsidR="00E961F2" w:rsidRDefault="00E961F2" w:rsidP="002B38D4">
      <w:pPr>
        <w:pStyle w:val="headflietext"/>
        <w:jc w:val="center"/>
        <w:rPr>
          <w:rFonts w:ascii="MetaNormal-Roman" w:hAnsi="MetaNormal-Roman"/>
          <w:i/>
          <w:sz w:val="28"/>
          <w:szCs w:val="28"/>
        </w:rPr>
      </w:pPr>
    </w:p>
    <w:p w14:paraId="03832C07" w14:textId="77777777" w:rsidR="0039120B" w:rsidRDefault="0039120B" w:rsidP="002B38D4">
      <w:pPr>
        <w:pStyle w:val="headflietext"/>
        <w:jc w:val="center"/>
        <w:rPr>
          <w:rFonts w:ascii="MetaNormal-Roman" w:hAnsi="MetaNormal-Roman"/>
          <w:i/>
          <w:sz w:val="28"/>
          <w:szCs w:val="28"/>
        </w:rPr>
      </w:pPr>
      <w:r w:rsidRPr="00550438">
        <w:rPr>
          <w:rFonts w:ascii="MetaNormal-Roman" w:hAnsi="MetaNormal-Roman"/>
          <w:i/>
          <w:sz w:val="28"/>
          <w:szCs w:val="28"/>
        </w:rPr>
        <w:t>§</w:t>
      </w:r>
      <w:r w:rsidR="00994CD6" w:rsidRPr="00550438">
        <w:rPr>
          <w:rFonts w:ascii="MetaNormal-Roman" w:hAnsi="MetaNormal-Roman"/>
          <w:i/>
          <w:sz w:val="28"/>
          <w:szCs w:val="28"/>
        </w:rPr>
        <w:t xml:space="preserve"> </w:t>
      </w:r>
      <w:r w:rsidRPr="00550438">
        <w:rPr>
          <w:rFonts w:ascii="MetaNormal-Roman" w:hAnsi="MetaNormal-Roman"/>
          <w:i/>
          <w:sz w:val="28"/>
          <w:szCs w:val="28"/>
        </w:rPr>
        <w:t>1</w:t>
      </w:r>
      <w:r w:rsidRPr="00550438">
        <w:rPr>
          <w:rFonts w:ascii="MetaNormal-Roman" w:hAnsi="MetaNormal-Roman"/>
          <w:i/>
          <w:sz w:val="28"/>
          <w:szCs w:val="28"/>
        </w:rPr>
        <w:tab/>
        <w:t>Vertragsgegenstand</w:t>
      </w:r>
    </w:p>
    <w:p w14:paraId="5A3CC250" w14:textId="77777777" w:rsidR="00450709" w:rsidRPr="00450709" w:rsidRDefault="00450709" w:rsidP="00450709">
      <w:pPr>
        <w:pStyle w:val="headflietext"/>
        <w:jc w:val="both"/>
        <w:rPr>
          <w:rFonts w:ascii="MetaNormal-Roman" w:hAnsi="MetaNormal-Roman"/>
          <w:b w:val="0"/>
          <w:i/>
          <w:sz w:val="24"/>
          <w:szCs w:val="24"/>
        </w:rPr>
      </w:pPr>
    </w:p>
    <w:p w14:paraId="16299C9E" w14:textId="013E8211" w:rsidR="00450709" w:rsidRDefault="00450709" w:rsidP="00450709">
      <w:pPr>
        <w:pStyle w:val="headflietext"/>
        <w:jc w:val="both"/>
        <w:rPr>
          <w:rFonts w:ascii="MetaNormal-Roman" w:hAnsi="MetaNormal-Roman"/>
          <w:i/>
          <w:sz w:val="28"/>
          <w:szCs w:val="28"/>
        </w:rPr>
      </w:pPr>
      <w:r>
        <w:rPr>
          <w:rFonts w:ascii="MetaNormal-Roman" w:hAnsi="MetaNormal-Roman" w:cs="MetaNormal-Roman"/>
          <w:b w:val="0"/>
          <w:sz w:val="24"/>
          <w:szCs w:val="24"/>
        </w:rPr>
        <w:t xml:space="preserve">Inhalt des Rahmenvertrages ist die Lieferung von Artikeln des </w:t>
      </w:r>
      <w:r w:rsidR="004E0CA4">
        <w:rPr>
          <w:rFonts w:ascii="MetaNormal-Roman" w:hAnsi="MetaNormal-Roman" w:cs="MetaNormal-Roman"/>
          <w:b w:val="0"/>
          <w:sz w:val="24"/>
          <w:szCs w:val="24"/>
        </w:rPr>
        <w:t>Herstellers CEAG</w:t>
      </w:r>
      <w:r>
        <w:rPr>
          <w:rFonts w:ascii="MetaNormal-Roman" w:hAnsi="MetaNormal-Roman" w:cs="MetaNormal-Roman"/>
          <w:b w:val="0"/>
          <w:sz w:val="24"/>
          <w:szCs w:val="24"/>
        </w:rPr>
        <w:t xml:space="preserve"> gemäß den Unterlagen der Ausschreibung </w:t>
      </w:r>
      <w:r w:rsidR="004E0CA4" w:rsidRPr="004E0CA4">
        <w:rPr>
          <w:rFonts w:ascii="MetaNormal-Roman" w:hAnsi="MetaNormal-Roman" w:cs="MetaNormal-Roman"/>
          <w:b w:val="0"/>
          <w:sz w:val="24"/>
          <w:szCs w:val="24"/>
        </w:rPr>
        <w:t>202</w:t>
      </w:r>
      <w:r w:rsidR="00B61B2B">
        <w:rPr>
          <w:rFonts w:ascii="MetaNormal-Roman" w:hAnsi="MetaNormal-Roman" w:cs="MetaNormal-Roman"/>
          <w:b w:val="0"/>
          <w:sz w:val="24"/>
          <w:szCs w:val="24"/>
        </w:rPr>
        <w:t>5</w:t>
      </w:r>
      <w:r w:rsidR="004E0CA4" w:rsidRPr="004E0CA4">
        <w:rPr>
          <w:rFonts w:ascii="MetaNormal-Roman" w:hAnsi="MetaNormal-Roman" w:cs="MetaNormal-Roman"/>
          <w:b w:val="0"/>
          <w:sz w:val="24"/>
          <w:szCs w:val="24"/>
        </w:rPr>
        <w:t>_</w:t>
      </w:r>
      <w:r w:rsidR="002A612A">
        <w:rPr>
          <w:rFonts w:ascii="MetaNormal-Roman" w:hAnsi="MetaNormal-Roman" w:cs="MetaNormal-Roman"/>
          <w:b w:val="0"/>
          <w:sz w:val="24"/>
          <w:szCs w:val="24"/>
        </w:rPr>
        <w:t>208</w:t>
      </w:r>
      <w:r w:rsidR="004E0CA4" w:rsidRPr="004E0CA4">
        <w:rPr>
          <w:rFonts w:ascii="MetaNormal-Roman" w:hAnsi="MetaNormal-Roman" w:cs="MetaNormal-Roman"/>
          <w:b w:val="0"/>
          <w:sz w:val="24"/>
          <w:szCs w:val="24"/>
        </w:rPr>
        <w:t>_KK Rahmenvertrag Lieferung CEAG Komponenten</w:t>
      </w:r>
      <w:r>
        <w:rPr>
          <w:rFonts w:ascii="MetaNormal-Roman" w:hAnsi="MetaNormal-Roman" w:cs="MetaNormal-Roman"/>
          <w:b w:val="0"/>
          <w:sz w:val="24"/>
          <w:szCs w:val="24"/>
        </w:rPr>
        <w:t>.</w:t>
      </w:r>
      <w:r w:rsidR="005D5733">
        <w:rPr>
          <w:rFonts w:ascii="MetaNormal-Roman" w:hAnsi="MetaNormal-Roman" w:cs="MetaNormal-Roman"/>
          <w:b w:val="0"/>
          <w:sz w:val="24"/>
          <w:szCs w:val="24"/>
        </w:rPr>
        <w:t xml:space="preserve"> </w:t>
      </w:r>
      <w:r w:rsidRPr="00450709">
        <w:rPr>
          <w:rFonts w:ascii="MetaNormal-Roman" w:hAnsi="MetaNormal-Roman" w:cs="MetaNormal-Roman"/>
          <w:b w:val="0"/>
          <w:sz w:val="24"/>
          <w:szCs w:val="24"/>
        </w:rPr>
        <w:t>Der Rahmenvertrag stellt keine verbindlichen Abrufmengen, sondern eine mengenoffene Abnahme dar.</w:t>
      </w:r>
      <w:r w:rsidRPr="00AB6FA2">
        <w:rPr>
          <w:rFonts w:ascii="MetaNormal-Roman" w:hAnsi="MetaNormal-Roman"/>
        </w:rPr>
        <w:tab/>
      </w:r>
    </w:p>
    <w:p w14:paraId="556A20BB" w14:textId="77777777" w:rsidR="00450709" w:rsidRDefault="00450709" w:rsidP="002B38D4">
      <w:pPr>
        <w:pStyle w:val="headflietext"/>
        <w:jc w:val="center"/>
        <w:rPr>
          <w:rFonts w:ascii="MetaNormal-Roman" w:hAnsi="MetaNormal-Roman"/>
          <w:i/>
          <w:sz w:val="28"/>
          <w:szCs w:val="28"/>
        </w:rPr>
      </w:pPr>
    </w:p>
    <w:p w14:paraId="63767CC6" w14:textId="77777777" w:rsidR="008E3942" w:rsidRDefault="008E3942" w:rsidP="002B38D4">
      <w:pPr>
        <w:pStyle w:val="headflietext"/>
        <w:jc w:val="center"/>
        <w:rPr>
          <w:rFonts w:ascii="MetaNormal-Roman" w:hAnsi="MetaNormal-Roman"/>
          <w:i/>
          <w:sz w:val="28"/>
          <w:szCs w:val="28"/>
        </w:rPr>
      </w:pPr>
    </w:p>
    <w:p w14:paraId="539DA5C6" w14:textId="77777777" w:rsidR="00450709" w:rsidRPr="00550438" w:rsidRDefault="00450709" w:rsidP="002B38D4">
      <w:pPr>
        <w:pStyle w:val="headflietext"/>
        <w:jc w:val="center"/>
        <w:rPr>
          <w:rFonts w:ascii="MetaNormal-Roman" w:hAnsi="MetaNormal-Roman"/>
          <w:i/>
          <w:sz w:val="28"/>
          <w:szCs w:val="28"/>
        </w:rPr>
      </w:pPr>
      <w:r>
        <w:rPr>
          <w:rFonts w:ascii="MetaNormal-Roman" w:hAnsi="MetaNormal-Roman"/>
          <w:i/>
          <w:sz w:val="28"/>
          <w:szCs w:val="28"/>
        </w:rPr>
        <w:t>§ 2 Vertragslaufzeit</w:t>
      </w:r>
    </w:p>
    <w:p w14:paraId="61ED81B5" w14:textId="77777777" w:rsidR="0039120B" w:rsidRPr="00AB6FA2" w:rsidRDefault="0039120B" w:rsidP="0039120B">
      <w:pPr>
        <w:pStyle w:val="flietexteinzugerste"/>
        <w:rPr>
          <w:rFonts w:ascii="MetaNormal-Roman" w:hAnsi="MetaNormal-Roman"/>
          <w:sz w:val="24"/>
          <w:szCs w:val="24"/>
        </w:rPr>
      </w:pPr>
    </w:p>
    <w:p w14:paraId="6419A296" w14:textId="53B136BE" w:rsidR="00AF7823" w:rsidRDefault="00AF7823" w:rsidP="00AF7823">
      <w:pPr>
        <w:autoSpaceDE w:val="0"/>
        <w:autoSpaceDN w:val="0"/>
        <w:adjustRightInd w:val="0"/>
        <w:rPr>
          <w:rFonts w:ascii="MetaNormal-Roman" w:hAnsi="MetaNormal-Roman" w:cs="MetaNormal-Roman"/>
        </w:rPr>
      </w:pPr>
      <w:r>
        <w:rPr>
          <w:rFonts w:ascii="MetaNormal-Roman" w:hAnsi="MetaNormal-Roman" w:cs="MetaNormal-Roman"/>
        </w:rPr>
        <w:t>De</w:t>
      </w:r>
      <w:r w:rsidR="00B721ED">
        <w:rPr>
          <w:rFonts w:ascii="MetaNormal-Roman" w:hAnsi="MetaNormal-Roman" w:cs="MetaNormal-Roman"/>
        </w:rPr>
        <w:t>r</w:t>
      </w:r>
      <w:r>
        <w:rPr>
          <w:rFonts w:ascii="MetaNormal-Roman" w:hAnsi="MetaNormal-Roman" w:cs="MetaNormal-Roman"/>
        </w:rPr>
        <w:t xml:space="preserve"> Rahmenvertrag</w:t>
      </w:r>
      <w:r w:rsidR="00B721ED">
        <w:rPr>
          <w:rFonts w:ascii="MetaNormal-Roman" w:hAnsi="MetaNormal-Roman" w:cs="MetaNormal-Roman"/>
        </w:rPr>
        <w:t xml:space="preserve"> </w:t>
      </w:r>
      <w:r w:rsidR="00B61B2B">
        <w:rPr>
          <w:rFonts w:ascii="MetaNormal-Roman" w:hAnsi="MetaNormal-Roman" w:cs="MetaNormal-Roman"/>
        </w:rPr>
        <w:t>hat eine Laufzeit vom 01.01.2026</w:t>
      </w:r>
      <w:r w:rsidR="00B721ED">
        <w:rPr>
          <w:rFonts w:ascii="MetaNormal-Roman" w:hAnsi="MetaNormal-Roman" w:cs="MetaNormal-Roman"/>
        </w:rPr>
        <w:t xml:space="preserve"> bis zum 31.12.202</w:t>
      </w:r>
      <w:r w:rsidR="00B61B2B">
        <w:rPr>
          <w:rFonts w:ascii="MetaNormal-Roman" w:hAnsi="MetaNormal-Roman" w:cs="MetaNormal-Roman"/>
        </w:rPr>
        <w:t>6</w:t>
      </w:r>
      <w:r w:rsidR="0094427A">
        <w:rPr>
          <w:rFonts w:ascii="MetaNormal-Roman" w:hAnsi="MetaNormal-Roman" w:cs="MetaNormal-Roman"/>
        </w:rPr>
        <w:t xml:space="preserve">. </w:t>
      </w:r>
    </w:p>
    <w:p w14:paraId="467F3320" w14:textId="77777777" w:rsidR="008E3942" w:rsidRDefault="008E3942" w:rsidP="00AF7823">
      <w:pPr>
        <w:autoSpaceDE w:val="0"/>
        <w:autoSpaceDN w:val="0"/>
        <w:adjustRightInd w:val="0"/>
        <w:rPr>
          <w:rFonts w:ascii="MetaNormal-Roman" w:hAnsi="MetaNormal-Roman" w:cs="MetaNormal-Roman"/>
        </w:rPr>
      </w:pPr>
    </w:p>
    <w:p w14:paraId="18D93C47" w14:textId="77777777" w:rsidR="00DF6385" w:rsidRDefault="0039120B" w:rsidP="00AF7823">
      <w:pPr>
        <w:autoSpaceDE w:val="0"/>
        <w:autoSpaceDN w:val="0"/>
        <w:adjustRightInd w:val="0"/>
        <w:rPr>
          <w:rFonts w:ascii="MetaNormal-Roman" w:hAnsi="MetaNormal-Roman"/>
        </w:rPr>
      </w:pPr>
      <w:r w:rsidRPr="00AB6FA2">
        <w:rPr>
          <w:rFonts w:ascii="MetaNormal-Roman" w:hAnsi="MetaNormal-Roman"/>
        </w:rPr>
        <w:tab/>
      </w:r>
    </w:p>
    <w:p w14:paraId="60EA279D" w14:textId="77777777" w:rsidR="0039120B" w:rsidRPr="00550438" w:rsidRDefault="0039120B" w:rsidP="002B38D4">
      <w:pPr>
        <w:pStyle w:val="headflietext"/>
        <w:jc w:val="center"/>
        <w:rPr>
          <w:rFonts w:ascii="MetaNormal-Roman" w:hAnsi="MetaNormal-Roman"/>
          <w:i/>
          <w:sz w:val="28"/>
          <w:szCs w:val="28"/>
        </w:rPr>
      </w:pPr>
      <w:r w:rsidRPr="00550438">
        <w:rPr>
          <w:rFonts w:ascii="MetaNormal-Roman" w:hAnsi="MetaNormal-Roman"/>
          <w:i/>
          <w:sz w:val="28"/>
          <w:szCs w:val="28"/>
        </w:rPr>
        <w:t>§</w:t>
      </w:r>
      <w:r w:rsidR="00994CD6" w:rsidRPr="00550438">
        <w:rPr>
          <w:rFonts w:ascii="MetaNormal-Roman" w:hAnsi="MetaNormal-Roman"/>
          <w:i/>
          <w:sz w:val="28"/>
          <w:szCs w:val="28"/>
        </w:rPr>
        <w:t xml:space="preserve"> </w:t>
      </w:r>
      <w:r w:rsidR="008E3942">
        <w:rPr>
          <w:rFonts w:ascii="MetaNormal-Roman" w:hAnsi="MetaNormal-Roman"/>
          <w:i/>
          <w:sz w:val="28"/>
          <w:szCs w:val="28"/>
        </w:rPr>
        <w:t>3</w:t>
      </w:r>
      <w:r w:rsidRPr="00550438">
        <w:rPr>
          <w:rFonts w:ascii="MetaNormal-Roman" w:hAnsi="MetaNormal-Roman"/>
          <w:i/>
          <w:sz w:val="28"/>
          <w:szCs w:val="28"/>
        </w:rPr>
        <w:tab/>
        <w:t>Vertragsgrundlagen</w:t>
      </w:r>
    </w:p>
    <w:p w14:paraId="11FE983E" w14:textId="77777777" w:rsidR="0039120B" w:rsidRPr="00AB6FA2" w:rsidRDefault="0039120B" w:rsidP="0039120B">
      <w:pPr>
        <w:pStyle w:val="flietexteinzugerste"/>
        <w:rPr>
          <w:rFonts w:ascii="MetaNormal-Roman" w:hAnsi="MetaNormal-Roman"/>
          <w:sz w:val="24"/>
          <w:szCs w:val="24"/>
        </w:rPr>
      </w:pPr>
    </w:p>
    <w:p w14:paraId="6F232CB5" w14:textId="77777777" w:rsidR="00797A7C" w:rsidRPr="00AB6FA2" w:rsidRDefault="00873E55" w:rsidP="00AE5F9B">
      <w:pPr>
        <w:pStyle w:val="flietexteinzugerste"/>
        <w:tabs>
          <w:tab w:val="clear" w:pos="454"/>
        </w:tabs>
        <w:ind w:left="567" w:hanging="595"/>
        <w:rPr>
          <w:rFonts w:ascii="MetaNormal-Roman" w:hAnsi="MetaNormal-Roman"/>
          <w:sz w:val="24"/>
          <w:szCs w:val="24"/>
        </w:rPr>
      </w:pPr>
      <w:r w:rsidRPr="00AB6FA2">
        <w:rPr>
          <w:rFonts w:ascii="MetaNormal-Roman" w:hAnsi="MetaNormal-Roman"/>
          <w:sz w:val="24"/>
          <w:szCs w:val="24"/>
        </w:rPr>
        <w:t xml:space="preserve">2.1. </w:t>
      </w:r>
      <w:r w:rsidR="00AE5F9B">
        <w:rPr>
          <w:rFonts w:ascii="MetaNormal-Roman" w:hAnsi="MetaNormal-Roman"/>
          <w:sz w:val="24"/>
          <w:szCs w:val="24"/>
        </w:rPr>
        <w:t xml:space="preserve">Grundlagen des Vertrags sind gemäß der nachfolgenden Reihenfolge: </w:t>
      </w:r>
    </w:p>
    <w:p w14:paraId="3376FFB6" w14:textId="77777777" w:rsidR="00797A7C" w:rsidRPr="00AB6FA2" w:rsidRDefault="00797A7C" w:rsidP="00797A7C">
      <w:pPr>
        <w:pStyle w:val="flietexteinzugerste"/>
        <w:rPr>
          <w:rFonts w:ascii="MetaNormal-Roman" w:hAnsi="MetaNormal-Roman"/>
          <w:sz w:val="24"/>
          <w:szCs w:val="24"/>
        </w:rPr>
      </w:pPr>
    </w:p>
    <w:p w14:paraId="6D1C3032" w14:textId="705347A5" w:rsidR="00797A7C" w:rsidRDefault="00797A7C" w:rsidP="008C5BE5">
      <w:pPr>
        <w:pStyle w:val="flietexteinzugerste"/>
        <w:numPr>
          <w:ilvl w:val="0"/>
          <w:numId w:val="34"/>
        </w:numPr>
        <w:rPr>
          <w:rFonts w:ascii="MetaNormal-Roman" w:hAnsi="MetaNormal-Roman"/>
          <w:sz w:val="24"/>
          <w:szCs w:val="24"/>
        </w:rPr>
      </w:pPr>
      <w:r w:rsidRPr="00AB6FA2">
        <w:rPr>
          <w:rFonts w:ascii="MetaNormal-Roman" w:hAnsi="MetaNormal-Roman"/>
          <w:sz w:val="24"/>
          <w:szCs w:val="24"/>
        </w:rPr>
        <w:t xml:space="preserve">die </w:t>
      </w:r>
      <w:r w:rsidR="00772307">
        <w:rPr>
          <w:rFonts w:ascii="MetaNormal-Roman" w:hAnsi="MetaNormal-Roman"/>
          <w:sz w:val="24"/>
          <w:szCs w:val="24"/>
        </w:rPr>
        <w:t>U</w:t>
      </w:r>
      <w:r w:rsidR="00F97D2C">
        <w:rPr>
          <w:rFonts w:ascii="MetaNormal-Roman" w:hAnsi="MetaNormal-Roman"/>
          <w:sz w:val="24"/>
          <w:szCs w:val="24"/>
        </w:rPr>
        <w:t>nterlagen</w:t>
      </w:r>
      <w:r w:rsidR="00772307">
        <w:rPr>
          <w:rFonts w:ascii="MetaNormal-Roman" w:hAnsi="MetaNormal-Roman"/>
          <w:sz w:val="24"/>
          <w:szCs w:val="24"/>
        </w:rPr>
        <w:t xml:space="preserve"> der </w:t>
      </w:r>
      <w:r w:rsidR="00772307" w:rsidRPr="00772307">
        <w:rPr>
          <w:rFonts w:ascii="MetaNormal-Roman" w:hAnsi="MetaNormal-Roman"/>
          <w:sz w:val="24"/>
          <w:szCs w:val="24"/>
        </w:rPr>
        <w:t xml:space="preserve">Angebotsaufforderung: </w:t>
      </w:r>
      <w:r w:rsidR="004E0CA4" w:rsidRPr="004E0CA4">
        <w:rPr>
          <w:rFonts w:ascii="MetaNormal-Roman" w:hAnsi="MetaNormal-Roman"/>
          <w:sz w:val="24"/>
          <w:szCs w:val="24"/>
        </w:rPr>
        <w:t>202</w:t>
      </w:r>
      <w:r w:rsidR="00B61B2B">
        <w:rPr>
          <w:rFonts w:ascii="MetaNormal-Roman" w:hAnsi="MetaNormal-Roman"/>
          <w:sz w:val="24"/>
          <w:szCs w:val="24"/>
        </w:rPr>
        <w:t>5</w:t>
      </w:r>
      <w:r w:rsidR="004E0CA4" w:rsidRPr="004E0CA4">
        <w:rPr>
          <w:rFonts w:ascii="MetaNormal-Roman" w:hAnsi="MetaNormal-Roman"/>
          <w:sz w:val="24"/>
          <w:szCs w:val="24"/>
        </w:rPr>
        <w:t>_</w:t>
      </w:r>
      <w:r w:rsidR="002A612A">
        <w:rPr>
          <w:rFonts w:ascii="MetaNormal-Roman" w:hAnsi="MetaNormal-Roman"/>
          <w:sz w:val="24"/>
          <w:szCs w:val="24"/>
        </w:rPr>
        <w:t>208</w:t>
      </w:r>
      <w:r w:rsidR="004E0CA4" w:rsidRPr="004E0CA4">
        <w:rPr>
          <w:rFonts w:ascii="MetaNormal-Roman" w:hAnsi="MetaNormal-Roman"/>
          <w:sz w:val="24"/>
          <w:szCs w:val="24"/>
        </w:rPr>
        <w:t>_KK Rahmenvertrag Lieferung CEAG Komponenten</w:t>
      </w:r>
      <w:r w:rsidR="00F97D2C">
        <w:rPr>
          <w:rFonts w:ascii="MetaNormal-Roman" w:hAnsi="MetaNormal-Roman"/>
          <w:sz w:val="24"/>
          <w:szCs w:val="24"/>
        </w:rPr>
        <w:t xml:space="preserve"> vom </w:t>
      </w:r>
      <w:r w:rsidR="004E0CA4">
        <w:rPr>
          <w:rFonts w:ascii="MetaNormal-Roman" w:hAnsi="MetaNormal-Roman"/>
          <w:sz w:val="24"/>
          <w:szCs w:val="24"/>
        </w:rPr>
        <w:t>xxx</w:t>
      </w:r>
    </w:p>
    <w:p w14:paraId="3F3719C4" w14:textId="77777777" w:rsidR="008C5BE5" w:rsidRPr="00AB6FA2" w:rsidRDefault="008C5BE5" w:rsidP="008C5BE5">
      <w:pPr>
        <w:pStyle w:val="flietexteinzugerste"/>
        <w:ind w:left="1020" w:firstLine="0"/>
        <w:rPr>
          <w:rFonts w:ascii="MetaNormal-Roman" w:hAnsi="MetaNormal-Roman"/>
          <w:sz w:val="24"/>
          <w:szCs w:val="24"/>
        </w:rPr>
      </w:pPr>
    </w:p>
    <w:p w14:paraId="6D71E6DF" w14:textId="45F078C8" w:rsidR="00797A7C" w:rsidRPr="00AB6FA2" w:rsidRDefault="00797A7C" w:rsidP="00797A7C">
      <w:pPr>
        <w:pStyle w:val="flietexteinzugerste"/>
        <w:rPr>
          <w:rFonts w:ascii="MetaNormal-Roman" w:hAnsi="MetaNormal-Roman"/>
          <w:sz w:val="24"/>
          <w:szCs w:val="24"/>
        </w:rPr>
      </w:pPr>
      <w:r w:rsidRPr="00AB6FA2">
        <w:rPr>
          <w:rFonts w:ascii="MetaNormal-Roman" w:hAnsi="MetaNormal-Roman"/>
          <w:sz w:val="24"/>
          <w:szCs w:val="24"/>
        </w:rPr>
        <w:tab/>
        <w:t>b)</w:t>
      </w:r>
      <w:r w:rsidRPr="00AB6FA2">
        <w:rPr>
          <w:rFonts w:ascii="MetaNormal-Roman" w:hAnsi="MetaNormal-Roman"/>
          <w:sz w:val="24"/>
          <w:szCs w:val="24"/>
        </w:rPr>
        <w:tab/>
        <w:t xml:space="preserve">das Angebot des AN vom </w:t>
      </w:r>
      <w:proofErr w:type="spellStart"/>
      <w:r w:rsidR="004E0CA4">
        <w:rPr>
          <w:rFonts w:ascii="MetaNormal-Roman" w:hAnsi="MetaNormal-Roman"/>
          <w:sz w:val="24"/>
          <w:szCs w:val="24"/>
        </w:rPr>
        <w:t>n.n</w:t>
      </w:r>
      <w:r w:rsidR="002A612A">
        <w:rPr>
          <w:rFonts w:ascii="MetaNormal-Roman" w:hAnsi="MetaNormal-Roman"/>
          <w:sz w:val="24"/>
          <w:szCs w:val="24"/>
        </w:rPr>
        <w:t>.</w:t>
      </w:r>
      <w:proofErr w:type="spellEnd"/>
      <w:r w:rsidR="00F97D2C">
        <w:rPr>
          <w:rFonts w:ascii="MetaNormal-Roman" w:hAnsi="MetaNormal-Roman"/>
          <w:sz w:val="24"/>
          <w:szCs w:val="24"/>
        </w:rPr>
        <w:t xml:space="preserve"> </w:t>
      </w:r>
      <w:r w:rsidRPr="00AB6FA2">
        <w:rPr>
          <w:rFonts w:ascii="MetaNormal-Roman" w:hAnsi="MetaNormal-Roman"/>
          <w:sz w:val="24"/>
          <w:szCs w:val="24"/>
        </w:rPr>
        <w:t xml:space="preserve">[als Anlage </w:t>
      </w:r>
      <w:r w:rsidR="00F97D2C">
        <w:rPr>
          <w:rFonts w:ascii="MetaNormal-Roman" w:hAnsi="MetaNormal-Roman"/>
          <w:sz w:val="24"/>
          <w:szCs w:val="24"/>
        </w:rPr>
        <w:t>1</w:t>
      </w:r>
      <w:r w:rsidRPr="00AB6FA2">
        <w:rPr>
          <w:rFonts w:ascii="MetaNormal-Roman" w:hAnsi="MetaNormal-Roman"/>
          <w:sz w:val="24"/>
          <w:szCs w:val="24"/>
        </w:rPr>
        <w:t xml:space="preserve"> zu diesem Vertrag]</w:t>
      </w:r>
      <w:r w:rsidR="00873E55" w:rsidRPr="00AB6FA2">
        <w:rPr>
          <w:rFonts w:ascii="MetaNormal-Roman" w:hAnsi="MetaNormal-Roman"/>
          <w:sz w:val="24"/>
          <w:szCs w:val="24"/>
        </w:rPr>
        <w:t>,</w:t>
      </w:r>
    </w:p>
    <w:p w14:paraId="45B2EAD4" w14:textId="77777777" w:rsidR="00797A7C" w:rsidRPr="00AB6FA2" w:rsidRDefault="00797A7C" w:rsidP="00797A7C">
      <w:pPr>
        <w:pStyle w:val="flietexteinzugerste"/>
        <w:rPr>
          <w:rFonts w:ascii="MetaNormal-Roman" w:hAnsi="MetaNormal-Roman"/>
          <w:sz w:val="24"/>
          <w:szCs w:val="24"/>
        </w:rPr>
      </w:pPr>
    </w:p>
    <w:p w14:paraId="7BE79D8E" w14:textId="77777777" w:rsidR="00797A7C" w:rsidRDefault="00004B68" w:rsidP="00004B68">
      <w:pPr>
        <w:pStyle w:val="flietexteinzugerste"/>
        <w:rPr>
          <w:rFonts w:ascii="MetaNormal-Roman" w:hAnsi="MetaNormal-Roman"/>
          <w:sz w:val="24"/>
          <w:szCs w:val="24"/>
        </w:rPr>
      </w:pPr>
      <w:r>
        <w:rPr>
          <w:rFonts w:ascii="MetaNormal-Roman" w:hAnsi="MetaNormal-Roman"/>
          <w:sz w:val="24"/>
          <w:szCs w:val="24"/>
        </w:rPr>
        <w:tab/>
      </w:r>
      <w:r w:rsidR="00772307">
        <w:rPr>
          <w:rFonts w:ascii="MetaNormal-Roman" w:hAnsi="MetaNormal-Roman"/>
          <w:sz w:val="24"/>
          <w:szCs w:val="24"/>
        </w:rPr>
        <w:t>c</w:t>
      </w:r>
      <w:r>
        <w:rPr>
          <w:rFonts w:ascii="MetaNormal-Roman" w:hAnsi="MetaNormal-Roman"/>
          <w:sz w:val="24"/>
          <w:szCs w:val="24"/>
        </w:rPr>
        <w:t>)</w:t>
      </w:r>
      <w:r>
        <w:rPr>
          <w:rFonts w:ascii="MetaNormal-Roman" w:hAnsi="MetaNormal-Roman"/>
          <w:sz w:val="24"/>
          <w:szCs w:val="24"/>
        </w:rPr>
        <w:tab/>
        <w:t xml:space="preserve">die </w:t>
      </w:r>
      <w:r w:rsidRPr="00004B68">
        <w:rPr>
          <w:rFonts w:ascii="MetaNormal-Roman" w:hAnsi="MetaNormal-Roman"/>
          <w:sz w:val="24"/>
          <w:szCs w:val="24"/>
        </w:rPr>
        <w:t>z</w:t>
      </w:r>
      <w:r w:rsidRPr="00004B68">
        <w:rPr>
          <w:rFonts w:ascii="MetaNormal-Roman" w:hAnsi="MetaNormal-Roman"/>
          <w:bCs/>
          <w:sz w:val="24"/>
          <w:szCs w:val="24"/>
        </w:rPr>
        <w:t>usätzliche Vertragsbedingungen des Landes NRW (ZVB - NRW)</w:t>
      </w:r>
      <w:r w:rsidRPr="00004B68">
        <w:rPr>
          <w:rFonts w:ascii="MetaNormal-Roman" w:hAnsi="MetaNormal-Roman"/>
          <w:b/>
          <w:bCs/>
          <w:sz w:val="24"/>
          <w:szCs w:val="24"/>
        </w:rPr>
        <w:t xml:space="preserve"> </w:t>
      </w:r>
      <w:r>
        <w:rPr>
          <w:rFonts w:ascii="MetaNormal-Roman" w:hAnsi="MetaNormal-Roman"/>
          <w:sz w:val="24"/>
          <w:szCs w:val="24"/>
        </w:rPr>
        <w:t>Stand 0</w:t>
      </w:r>
      <w:r w:rsidR="00807A07">
        <w:rPr>
          <w:rFonts w:ascii="MetaNormal-Roman" w:hAnsi="MetaNormal-Roman"/>
          <w:sz w:val="24"/>
          <w:szCs w:val="24"/>
        </w:rPr>
        <w:t>5</w:t>
      </w:r>
      <w:r>
        <w:rPr>
          <w:rFonts w:ascii="MetaNormal-Roman" w:hAnsi="MetaNormal-Roman"/>
          <w:sz w:val="24"/>
          <w:szCs w:val="24"/>
        </w:rPr>
        <w:t>/20</w:t>
      </w:r>
      <w:r w:rsidR="00807A07">
        <w:rPr>
          <w:rFonts w:ascii="MetaNormal-Roman" w:hAnsi="MetaNormal-Roman"/>
          <w:sz w:val="24"/>
          <w:szCs w:val="24"/>
        </w:rPr>
        <w:t>18</w:t>
      </w:r>
    </w:p>
    <w:p w14:paraId="7F9448EB" w14:textId="77777777" w:rsidR="00807A07" w:rsidRDefault="00807A07" w:rsidP="00004B68">
      <w:pPr>
        <w:pStyle w:val="flietexteinzugerste"/>
        <w:rPr>
          <w:rFonts w:ascii="MetaNormal-Roman" w:hAnsi="MetaNormal-Roman"/>
          <w:sz w:val="24"/>
          <w:szCs w:val="24"/>
        </w:rPr>
      </w:pPr>
    </w:p>
    <w:p w14:paraId="76BE54C8" w14:textId="77777777" w:rsidR="00807A07" w:rsidRPr="00AB6FA2" w:rsidRDefault="00807A07" w:rsidP="00004B68">
      <w:pPr>
        <w:pStyle w:val="flietexteinzugerste"/>
        <w:rPr>
          <w:rFonts w:ascii="MetaNormal-Roman" w:hAnsi="MetaNormal-Roman"/>
          <w:sz w:val="24"/>
          <w:szCs w:val="24"/>
        </w:rPr>
      </w:pPr>
      <w:r>
        <w:rPr>
          <w:rFonts w:ascii="MetaNormal-Roman" w:hAnsi="MetaNormal-Roman"/>
          <w:sz w:val="24"/>
          <w:szCs w:val="24"/>
        </w:rPr>
        <w:tab/>
        <w:t>d)</w:t>
      </w:r>
      <w:r>
        <w:rPr>
          <w:rFonts w:ascii="MetaNormal-Roman" w:hAnsi="MetaNormal-Roman"/>
          <w:sz w:val="24"/>
          <w:szCs w:val="24"/>
        </w:rPr>
        <w:tab/>
      </w:r>
      <w:r w:rsidRPr="00807A07">
        <w:rPr>
          <w:rFonts w:ascii="MetaNormal-Roman" w:hAnsi="MetaNormal-Roman"/>
          <w:sz w:val="24"/>
          <w:szCs w:val="24"/>
        </w:rPr>
        <w:t xml:space="preserve">Besondere Vertragsbedingungen des Landes NRW zur Einhaltung des Tariftreue- und Vergabegesetzes Nordrhein Westfalen (BVB </w:t>
      </w:r>
      <w:proofErr w:type="spellStart"/>
      <w:r w:rsidRPr="00807A07">
        <w:rPr>
          <w:rFonts w:ascii="MetaNormal-Roman" w:hAnsi="MetaNormal-Roman"/>
          <w:sz w:val="24"/>
          <w:szCs w:val="24"/>
        </w:rPr>
        <w:t>TVgG</w:t>
      </w:r>
      <w:proofErr w:type="spellEnd"/>
      <w:r w:rsidRPr="00807A07">
        <w:rPr>
          <w:rFonts w:ascii="MetaNormal-Roman" w:hAnsi="MetaNormal-Roman"/>
          <w:sz w:val="24"/>
          <w:szCs w:val="24"/>
        </w:rPr>
        <w:t xml:space="preserve"> NRW)</w:t>
      </w:r>
      <w:r>
        <w:rPr>
          <w:rFonts w:ascii="MetaNormal-Roman" w:hAnsi="MetaNormal-Roman"/>
          <w:sz w:val="24"/>
          <w:szCs w:val="24"/>
        </w:rPr>
        <w:t xml:space="preserve"> Stand 10/2018</w:t>
      </w:r>
    </w:p>
    <w:p w14:paraId="7EC76EC5" w14:textId="6A040DEC" w:rsidR="00436ADF" w:rsidRDefault="00436ADF" w:rsidP="00797A7C">
      <w:pPr>
        <w:pStyle w:val="flietexteinzugerste"/>
        <w:rPr>
          <w:rFonts w:ascii="MetaNormal-Roman" w:hAnsi="MetaNormal-Roman"/>
          <w:sz w:val="24"/>
          <w:szCs w:val="24"/>
        </w:rPr>
      </w:pPr>
    </w:p>
    <w:p w14:paraId="38970A93" w14:textId="157D7C33" w:rsidR="005E4870" w:rsidRDefault="005E4870" w:rsidP="00797A7C">
      <w:pPr>
        <w:pStyle w:val="flietexteinzugerste"/>
        <w:rPr>
          <w:rFonts w:ascii="MetaNormal-Roman" w:hAnsi="MetaNormal-Roman"/>
          <w:sz w:val="24"/>
          <w:szCs w:val="24"/>
        </w:rPr>
      </w:pPr>
    </w:p>
    <w:p w14:paraId="0A127F5B" w14:textId="3556639A" w:rsidR="005E4870" w:rsidRDefault="005E4870" w:rsidP="00797A7C">
      <w:pPr>
        <w:pStyle w:val="flietexteinzugerste"/>
        <w:rPr>
          <w:rFonts w:ascii="MetaNormal-Roman" w:hAnsi="MetaNormal-Roman"/>
          <w:sz w:val="24"/>
          <w:szCs w:val="24"/>
        </w:rPr>
      </w:pPr>
    </w:p>
    <w:p w14:paraId="4E37E7B5" w14:textId="51C0DFA6" w:rsidR="002A612A" w:rsidRDefault="002A612A" w:rsidP="00797A7C">
      <w:pPr>
        <w:pStyle w:val="flietexteinzugerste"/>
        <w:rPr>
          <w:rFonts w:ascii="MetaNormal-Roman" w:hAnsi="MetaNormal-Roman"/>
          <w:sz w:val="24"/>
          <w:szCs w:val="24"/>
        </w:rPr>
      </w:pPr>
    </w:p>
    <w:p w14:paraId="6F50B56C" w14:textId="064CF370" w:rsidR="002A612A" w:rsidRDefault="002A612A" w:rsidP="00797A7C">
      <w:pPr>
        <w:pStyle w:val="flietexteinzugerste"/>
        <w:rPr>
          <w:rFonts w:ascii="MetaNormal-Roman" w:hAnsi="MetaNormal-Roman"/>
          <w:sz w:val="24"/>
          <w:szCs w:val="24"/>
        </w:rPr>
      </w:pPr>
    </w:p>
    <w:p w14:paraId="5123C543" w14:textId="77777777" w:rsidR="002A612A" w:rsidRDefault="002A612A" w:rsidP="00797A7C">
      <w:pPr>
        <w:pStyle w:val="flietexteinzugerste"/>
        <w:rPr>
          <w:rFonts w:ascii="MetaNormal-Roman" w:hAnsi="MetaNormal-Roman"/>
          <w:sz w:val="24"/>
          <w:szCs w:val="24"/>
        </w:rPr>
      </w:pPr>
    </w:p>
    <w:p w14:paraId="2E3DC8C1" w14:textId="134B51A3" w:rsidR="005E4870" w:rsidRDefault="005E4870" w:rsidP="00797A7C">
      <w:pPr>
        <w:pStyle w:val="flietexteinzugerste"/>
        <w:rPr>
          <w:rFonts w:ascii="MetaNormal-Roman" w:hAnsi="MetaNormal-Roman"/>
          <w:sz w:val="24"/>
          <w:szCs w:val="24"/>
        </w:rPr>
      </w:pPr>
    </w:p>
    <w:p w14:paraId="4B878333" w14:textId="0E47DBC8" w:rsidR="005E4870" w:rsidRDefault="005E4870" w:rsidP="00797A7C">
      <w:pPr>
        <w:pStyle w:val="flietexteinzugerste"/>
        <w:rPr>
          <w:rFonts w:ascii="MetaNormal-Roman" w:hAnsi="MetaNormal-Roman"/>
          <w:sz w:val="24"/>
          <w:szCs w:val="24"/>
        </w:rPr>
      </w:pPr>
    </w:p>
    <w:p w14:paraId="75C73908" w14:textId="1598CE24" w:rsidR="005D5733" w:rsidRDefault="005D5733" w:rsidP="00797A7C">
      <w:pPr>
        <w:pStyle w:val="flietexteinzugerste"/>
        <w:rPr>
          <w:rFonts w:ascii="MetaNormal-Roman" w:hAnsi="MetaNormal-Roman"/>
          <w:sz w:val="24"/>
          <w:szCs w:val="24"/>
        </w:rPr>
      </w:pPr>
    </w:p>
    <w:p w14:paraId="2228F9A5" w14:textId="77777777" w:rsidR="004E0CA4" w:rsidRDefault="004E0CA4" w:rsidP="00797A7C">
      <w:pPr>
        <w:pStyle w:val="flietexteinzugerste"/>
        <w:rPr>
          <w:rFonts w:ascii="MetaNormal-Roman" w:hAnsi="MetaNormal-Roman"/>
          <w:sz w:val="24"/>
          <w:szCs w:val="24"/>
        </w:rPr>
      </w:pPr>
    </w:p>
    <w:p w14:paraId="146B9128" w14:textId="77777777" w:rsidR="005E4870" w:rsidRDefault="005E4870" w:rsidP="00797A7C">
      <w:pPr>
        <w:pStyle w:val="flietexteinzugerste"/>
        <w:rPr>
          <w:rFonts w:ascii="MetaNormal-Roman" w:hAnsi="MetaNormal-Roman"/>
          <w:sz w:val="24"/>
          <w:szCs w:val="24"/>
        </w:rPr>
      </w:pPr>
    </w:p>
    <w:p w14:paraId="43F16DFB" w14:textId="77777777" w:rsidR="00DF6385" w:rsidRDefault="00DF6385" w:rsidP="00797A7C">
      <w:pPr>
        <w:pStyle w:val="flietexteinzugerste"/>
        <w:rPr>
          <w:rFonts w:ascii="MetaNormal-Roman" w:hAnsi="MetaNormal-Roman"/>
          <w:sz w:val="24"/>
          <w:szCs w:val="24"/>
        </w:rPr>
      </w:pPr>
    </w:p>
    <w:p w14:paraId="20151E1D" w14:textId="77777777" w:rsidR="0039120B" w:rsidRPr="00F85568" w:rsidRDefault="0039120B" w:rsidP="007120CB">
      <w:pPr>
        <w:pStyle w:val="headflietext"/>
        <w:jc w:val="center"/>
        <w:rPr>
          <w:rFonts w:ascii="MetaNormal-Roman" w:hAnsi="MetaNormal-Roman"/>
          <w:i/>
          <w:sz w:val="28"/>
          <w:szCs w:val="28"/>
        </w:rPr>
      </w:pPr>
      <w:r w:rsidRPr="00F85568">
        <w:rPr>
          <w:rFonts w:ascii="MetaNormal-Roman" w:hAnsi="MetaNormal-Roman"/>
          <w:i/>
          <w:sz w:val="28"/>
          <w:szCs w:val="28"/>
        </w:rPr>
        <w:lastRenderedPageBreak/>
        <w:t>§</w:t>
      </w:r>
      <w:r w:rsidR="00994CD6" w:rsidRPr="00F85568">
        <w:rPr>
          <w:rFonts w:ascii="MetaNormal-Roman" w:hAnsi="MetaNormal-Roman"/>
          <w:i/>
          <w:sz w:val="28"/>
          <w:szCs w:val="28"/>
        </w:rPr>
        <w:t xml:space="preserve"> </w:t>
      </w:r>
      <w:r w:rsidR="008E3942">
        <w:rPr>
          <w:rFonts w:ascii="MetaNormal-Roman" w:hAnsi="MetaNormal-Roman"/>
          <w:i/>
          <w:sz w:val="28"/>
          <w:szCs w:val="28"/>
        </w:rPr>
        <w:t>4</w:t>
      </w:r>
      <w:r w:rsidRPr="00F85568">
        <w:rPr>
          <w:rFonts w:ascii="MetaNormal-Roman" w:hAnsi="MetaNormal-Roman"/>
          <w:i/>
          <w:sz w:val="28"/>
          <w:szCs w:val="28"/>
        </w:rPr>
        <w:tab/>
      </w:r>
      <w:r w:rsidR="007120CB" w:rsidRPr="00F85568">
        <w:rPr>
          <w:rFonts w:ascii="MetaNormal-Roman" w:hAnsi="MetaNormal-Roman"/>
          <w:i/>
          <w:sz w:val="28"/>
          <w:szCs w:val="28"/>
        </w:rPr>
        <w:t>Rahmenbedingungen zur</w:t>
      </w:r>
      <w:r w:rsidR="00F85568" w:rsidRPr="00F85568">
        <w:rPr>
          <w:rFonts w:ascii="MetaNormal-Roman" w:hAnsi="MetaNormal-Roman"/>
          <w:i/>
          <w:sz w:val="28"/>
          <w:szCs w:val="28"/>
        </w:rPr>
        <w:t xml:space="preserve"> </w:t>
      </w:r>
      <w:r w:rsidR="007120CB" w:rsidRPr="00F85568">
        <w:rPr>
          <w:rFonts w:ascii="MetaNormal-Roman" w:hAnsi="MetaNormal-Roman"/>
          <w:i/>
          <w:sz w:val="28"/>
          <w:szCs w:val="28"/>
        </w:rPr>
        <w:t>Auftragsdurchführung</w:t>
      </w:r>
    </w:p>
    <w:p w14:paraId="6530EF89" w14:textId="77777777" w:rsidR="007120CB" w:rsidRPr="00F85568" w:rsidRDefault="007120CB" w:rsidP="007120CB">
      <w:pPr>
        <w:pStyle w:val="headflietext"/>
        <w:jc w:val="center"/>
        <w:rPr>
          <w:rFonts w:ascii="MetaNormal-Roman" w:hAnsi="MetaNormal-Roman"/>
          <w:i/>
          <w:sz w:val="28"/>
          <w:szCs w:val="28"/>
        </w:rPr>
      </w:pPr>
    </w:p>
    <w:p w14:paraId="21625308" w14:textId="77777777" w:rsidR="007120CB" w:rsidRPr="00F85568" w:rsidRDefault="007120CB" w:rsidP="007120CB">
      <w:pPr>
        <w:pStyle w:val="headflietext"/>
        <w:rPr>
          <w:rFonts w:ascii="MetaNormal-Roman" w:hAnsi="MetaNormal-Roman"/>
          <w:b w:val="0"/>
          <w:sz w:val="24"/>
          <w:szCs w:val="24"/>
        </w:rPr>
      </w:pPr>
      <w:r w:rsidRPr="00F85568">
        <w:rPr>
          <w:rFonts w:ascii="MetaNormal-Roman" w:hAnsi="MetaNormal-Roman"/>
          <w:b w:val="0"/>
          <w:sz w:val="24"/>
          <w:szCs w:val="24"/>
        </w:rPr>
        <w:t xml:space="preserve">Folgende Rahmenbedingungen zur Auftragsdurchführung sind durch den AN zu </w:t>
      </w:r>
      <w:r w:rsidR="00E033E8">
        <w:rPr>
          <w:rFonts w:ascii="MetaNormal-Roman" w:hAnsi="MetaNormal-Roman"/>
          <w:b w:val="0"/>
          <w:sz w:val="24"/>
          <w:szCs w:val="24"/>
        </w:rPr>
        <w:t>einzuhalten</w:t>
      </w:r>
      <w:r w:rsidRPr="00F85568">
        <w:rPr>
          <w:rFonts w:ascii="MetaNormal-Roman" w:hAnsi="MetaNormal-Roman"/>
          <w:b w:val="0"/>
          <w:sz w:val="24"/>
          <w:szCs w:val="24"/>
        </w:rPr>
        <w:t>:</w:t>
      </w:r>
    </w:p>
    <w:p w14:paraId="541821D6" w14:textId="77777777" w:rsidR="007120CB" w:rsidRPr="00F85568" w:rsidRDefault="007120CB" w:rsidP="007120CB">
      <w:pPr>
        <w:pStyle w:val="headflietext"/>
        <w:rPr>
          <w:rFonts w:ascii="MetaNormal-Roman" w:hAnsi="MetaNormal-Roman" w:cs="Cambria Math"/>
          <w:b w:val="0"/>
          <w:sz w:val="24"/>
          <w:szCs w:val="24"/>
        </w:rPr>
      </w:pPr>
    </w:p>
    <w:p w14:paraId="3CD6F6F8" w14:textId="0D8E9120" w:rsidR="007120CB" w:rsidRPr="00F85568" w:rsidRDefault="007120CB" w:rsidP="00973E38">
      <w:pPr>
        <w:pStyle w:val="headflietext"/>
        <w:jc w:val="both"/>
        <w:rPr>
          <w:rFonts w:ascii="MetaNormal-Roman" w:hAnsi="MetaNormal-Roman"/>
          <w:b w:val="0"/>
          <w:sz w:val="24"/>
          <w:szCs w:val="24"/>
        </w:rPr>
      </w:pPr>
      <w:r w:rsidRPr="00F85568">
        <w:rPr>
          <w:rFonts w:ascii="Cambria Math" w:hAnsi="Cambria Math" w:cs="Cambria Math"/>
          <w:b w:val="0"/>
          <w:sz w:val="24"/>
          <w:szCs w:val="24"/>
        </w:rPr>
        <w:t>‐</w:t>
      </w:r>
      <w:r w:rsidRPr="00F85568">
        <w:rPr>
          <w:rFonts w:ascii="MetaNormal-Roman" w:hAnsi="MetaNormal-Roman" w:cs="MetaNormal-Roman"/>
          <w:b w:val="0"/>
          <w:sz w:val="24"/>
          <w:szCs w:val="24"/>
        </w:rPr>
        <w:t xml:space="preserve"> </w:t>
      </w:r>
      <w:r w:rsidRPr="00F85568">
        <w:rPr>
          <w:rFonts w:ascii="MetaNormal-Roman" w:hAnsi="MetaNormal-Roman"/>
          <w:b w:val="0"/>
          <w:sz w:val="24"/>
          <w:szCs w:val="24"/>
        </w:rPr>
        <w:t xml:space="preserve">Anlieferungen erfolgen </w:t>
      </w:r>
      <w:r w:rsidR="00B721ED">
        <w:rPr>
          <w:rFonts w:ascii="MetaNormal-Roman" w:hAnsi="MetaNormal-Roman"/>
          <w:b w:val="0"/>
          <w:sz w:val="24"/>
          <w:szCs w:val="24"/>
        </w:rPr>
        <w:t xml:space="preserve">in der Regel </w:t>
      </w:r>
      <w:r w:rsidRPr="00F85568">
        <w:rPr>
          <w:rFonts w:ascii="MetaNormal-Roman" w:hAnsi="MetaNormal-Roman"/>
          <w:b w:val="0"/>
          <w:sz w:val="24"/>
          <w:szCs w:val="24"/>
        </w:rPr>
        <w:t>an die Warenannahme</w:t>
      </w:r>
      <w:r w:rsidR="0094427A">
        <w:rPr>
          <w:rFonts w:ascii="MetaNormal-Roman" w:hAnsi="MetaNormal-Roman"/>
          <w:b w:val="0"/>
          <w:sz w:val="24"/>
          <w:szCs w:val="24"/>
        </w:rPr>
        <w:t>,</w:t>
      </w:r>
      <w:r w:rsidRPr="00F85568">
        <w:rPr>
          <w:rFonts w:ascii="MetaNormal-Roman" w:hAnsi="MetaNormal-Roman"/>
          <w:b w:val="0"/>
          <w:sz w:val="24"/>
          <w:szCs w:val="24"/>
        </w:rPr>
        <w:t xml:space="preserve"> </w:t>
      </w:r>
      <w:r w:rsidR="00450709" w:rsidRPr="00F85568">
        <w:rPr>
          <w:rFonts w:ascii="MetaNormal-Roman" w:hAnsi="MetaNormal-Roman"/>
          <w:b w:val="0"/>
          <w:sz w:val="24"/>
          <w:szCs w:val="24"/>
        </w:rPr>
        <w:t xml:space="preserve">des </w:t>
      </w:r>
      <w:r w:rsidR="00450709">
        <w:rPr>
          <w:rFonts w:ascii="MetaNormal-Roman" w:hAnsi="MetaNormal-Roman"/>
          <w:b w:val="0"/>
          <w:sz w:val="24"/>
          <w:szCs w:val="24"/>
        </w:rPr>
        <w:t>Zentrallagers</w:t>
      </w:r>
      <w:r w:rsidR="00AE0161">
        <w:rPr>
          <w:rFonts w:ascii="MetaNormal-Roman" w:hAnsi="MetaNormal-Roman"/>
          <w:b w:val="0"/>
          <w:sz w:val="24"/>
          <w:szCs w:val="24"/>
        </w:rPr>
        <w:t xml:space="preserve"> der Universität Münster,</w:t>
      </w:r>
      <w:r w:rsidR="001E75DF">
        <w:rPr>
          <w:rFonts w:ascii="MetaNormal-Roman" w:hAnsi="MetaNormal-Roman"/>
          <w:b w:val="0"/>
          <w:sz w:val="24"/>
          <w:szCs w:val="24"/>
        </w:rPr>
        <w:t xml:space="preserve"> Dez. 4</w:t>
      </w:r>
      <w:r w:rsidR="0094427A">
        <w:rPr>
          <w:rFonts w:ascii="MetaNormal-Roman" w:hAnsi="MetaNormal-Roman"/>
          <w:b w:val="0"/>
          <w:sz w:val="24"/>
          <w:szCs w:val="24"/>
        </w:rPr>
        <w:t>,</w:t>
      </w:r>
      <w:r w:rsidR="0094427A" w:rsidRPr="0094427A">
        <w:rPr>
          <w:rFonts w:ascii="MetaNormal-Roman" w:hAnsi="MetaNormal-Roman"/>
          <w:b w:val="0"/>
          <w:sz w:val="24"/>
          <w:szCs w:val="24"/>
        </w:rPr>
        <w:t xml:space="preserve"> </w:t>
      </w:r>
      <w:r w:rsidR="0094427A" w:rsidRPr="00F85568">
        <w:rPr>
          <w:rFonts w:ascii="MetaNormal-Roman" w:hAnsi="MetaNormal-Roman"/>
          <w:b w:val="0"/>
          <w:sz w:val="24"/>
          <w:szCs w:val="24"/>
        </w:rPr>
        <w:t>Orl</w:t>
      </w:r>
      <w:r w:rsidR="001E75DF">
        <w:rPr>
          <w:rFonts w:ascii="MetaNormal-Roman" w:hAnsi="MetaNormal-Roman"/>
          <w:b w:val="0"/>
          <w:sz w:val="24"/>
          <w:szCs w:val="24"/>
        </w:rPr>
        <w:t>é</w:t>
      </w:r>
      <w:r w:rsidR="0094427A" w:rsidRPr="00F85568">
        <w:rPr>
          <w:rFonts w:ascii="MetaNormal-Roman" w:hAnsi="MetaNormal-Roman"/>
          <w:b w:val="0"/>
          <w:sz w:val="24"/>
          <w:szCs w:val="24"/>
        </w:rPr>
        <w:t>ans</w:t>
      </w:r>
      <w:r w:rsidR="001E75DF">
        <w:rPr>
          <w:rFonts w:ascii="MetaNormal-Roman" w:hAnsi="MetaNormal-Roman"/>
          <w:b w:val="0"/>
          <w:sz w:val="24"/>
          <w:szCs w:val="24"/>
        </w:rPr>
        <w:t>-</w:t>
      </w:r>
      <w:r w:rsidR="0094427A" w:rsidRPr="00F85568">
        <w:rPr>
          <w:rFonts w:ascii="MetaNormal-Roman" w:hAnsi="MetaNormal-Roman"/>
          <w:b w:val="0"/>
          <w:sz w:val="24"/>
          <w:szCs w:val="24"/>
        </w:rPr>
        <w:t>Ring 16, Münster</w:t>
      </w:r>
      <w:r w:rsidR="00B721ED">
        <w:rPr>
          <w:rFonts w:ascii="MetaNormal-Roman" w:hAnsi="MetaNormal-Roman"/>
          <w:b w:val="0"/>
          <w:sz w:val="24"/>
          <w:szCs w:val="24"/>
        </w:rPr>
        <w:t>. Es können im Einzelfall abweichende Lieferadressen innerhalb der Stadt Münster seitens des AG genannt werden.</w:t>
      </w:r>
    </w:p>
    <w:p w14:paraId="1DCD54F9" w14:textId="77777777" w:rsidR="007120CB" w:rsidRPr="00F85568" w:rsidRDefault="007120CB" w:rsidP="00973E38">
      <w:pPr>
        <w:pStyle w:val="headflietext"/>
        <w:jc w:val="both"/>
        <w:rPr>
          <w:rFonts w:ascii="MetaNormal-Roman" w:hAnsi="MetaNormal-Roman" w:cs="Cambria Math"/>
          <w:b w:val="0"/>
          <w:sz w:val="24"/>
          <w:szCs w:val="24"/>
        </w:rPr>
      </w:pPr>
    </w:p>
    <w:p w14:paraId="111DAA31" w14:textId="7A85CC44" w:rsidR="007120CB" w:rsidRPr="00F97D2C" w:rsidRDefault="007120CB" w:rsidP="00973E38">
      <w:pPr>
        <w:pStyle w:val="headflietext"/>
        <w:jc w:val="both"/>
        <w:rPr>
          <w:rFonts w:ascii="MetaNormal-Roman" w:hAnsi="MetaNormal-Roman"/>
          <w:b w:val="0"/>
          <w:sz w:val="24"/>
          <w:szCs w:val="24"/>
        </w:rPr>
      </w:pPr>
      <w:r w:rsidRPr="00F85568">
        <w:rPr>
          <w:rFonts w:ascii="Cambria Math" w:hAnsi="Cambria Math" w:cs="Cambria Math"/>
          <w:b w:val="0"/>
          <w:sz w:val="24"/>
          <w:szCs w:val="24"/>
        </w:rPr>
        <w:t>‐</w:t>
      </w:r>
      <w:r w:rsidRPr="00F85568">
        <w:rPr>
          <w:rFonts w:ascii="MetaNormal-Roman" w:hAnsi="MetaNormal-Roman" w:cs="MetaNormal-Roman"/>
          <w:b w:val="0"/>
          <w:sz w:val="24"/>
          <w:szCs w:val="24"/>
        </w:rPr>
        <w:t xml:space="preserve"> </w:t>
      </w:r>
      <w:r w:rsidR="0094427A" w:rsidRPr="00F85568">
        <w:rPr>
          <w:rFonts w:ascii="MetaNormal-Roman" w:hAnsi="MetaNormal-Roman"/>
          <w:b w:val="0"/>
          <w:sz w:val="24"/>
          <w:szCs w:val="24"/>
        </w:rPr>
        <w:t>Eine Anlieferung</w:t>
      </w:r>
      <w:r w:rsidR="00B721ED">
        <w:rPr>
          <w:rFonts w:ascii="MetaNormal-Roman" w:hAnsi="MetaNormal-Roman"/>
          <w:b w:val="0"/>
          <w:sz w:val="24"/>
          <w:szCs w:val="24"/>
        </w:rPr>
        <w:t xml:space="preserve"> an die </w:t>
      </w:r>
      <w:r w:rsidRPr="00F85568">
        <w:rPr>
          <w:rFonts w:ascii="MetaNormal-Roman" w:hAnsi="MetaNormal-Roman"/>
          <w:b w:val="0"/>
          <w:sz w:val="24"/>
          <w:szCs w:val="24"/>
        </w:rPr>
        <w:t>Warenannahme</w:t>
      </w:r>
      <w:r w:rsidR="00B721ED">
        <w:rPr>
          <w:rFonts w:ascii="MetaNormal-Roman" w:hAnsi="MetaNormal-Roman"/>
          <w:b w:val="0"/>
          <w:sz w:val="24"/>
          <w:szCs w:val="24"/>
        </w:rPr>
        <w:t xml:space="preserve"> </w:t>
      </w:r>
      <w:r w:rsidR="00B721ED" w:rsidRPr="00F85568">
        <w:rPr>
          <w:rFonts w:ascii="MetaNormal-Roman" w:hAnsi="MetaNormal-Roman"/>
          <w:b w:val="0"/>
          <w:sz w:val="24"/>
          <w:szCs w:val="24"/>
        </w:rPr>
        <w:t>Orl</w:t>
      </w:r>
      <w:r w:rsidR="00B721ED">
        <w:rPr>
          <w:rFonts w:ascii="MetaNormal-Roman" w:hAnsi="MetaNormal-Roman"/>
          <w:b w:val="0"/>
          <w:sz w:val="24"/>
          <w:szCs w:val="24"/>
        </w:rPr>
        <w:t>é</w:t>
      </w:r>
      <w:r w:rsidR="00B721ED" w:rsidRPr="00F85568">
        <w:rPr>
          <w:rFonts w:ascii="MetaNormal-Roman" w:hAnsi="MetaNormal-Roman"/>
          <w:b w:val="0"/>
          <w:sz w:val="24"/>
          <w:szCs w:val="24"/>
        </w:rPr>
        <w:t>ans</w:t>
      </w:r>
      <w:r w:rsidR="00B721ED">
        <w:rPr>
          <w:rFonts w:ascii="MetaNormal-Roman" w:hAnsi="MetaNormal-Roman"/>
          <w:b w:val="0"/>
          <w:sz w:val="24"/>
          <w:szCs w:val="24"/>
        </w:rPr>
        <w:t>-</w:t>
      </w:r>
      <w:r w:rsidR="00B721ED" w:rsidRPr="00F85568">
        <w:rPr>
          <w:rFonts w:ascii="MetaNormal-Roman" w:hAnsi="MetaNormal-Roman"/>
          <w:b w:val="0"/>
          <w:sz w:val="24"/>
          <w:szCs w:val="24"/>
        </w:rPr>
        <w:t>Ring 16</w:t>
      </w:r>
      <w:r w:rsidR="00B721ED">
        <w:rPr>
          <w:rFonts w:ascii="MetaNormal-Roman" w:hAnsi="MetaNormal-Roman"/>
          <w:b w:val="0"/>
          <w:sz w:val="24"/>
          <w:szCs w:val="24"/>
        </w:rPr>
        <w:t xml:space="preserve">, </w:t>
      </w:r>
      <w:r w:rsidR="00B721ED" w:rsidRPr="00F85568">
        <w:rPr>
          <w:rFonts w:ascii="MetaNormal-Roman" w:hAnsi="MetaNormal-Roman"/>
          <w:b w:val="0"/>
          <w:sz w:val="24"/>
          <w:szCs w:val="24"/>
        </w:rPr>
        <w:t>kann</w:t>
      </w:r>
      <w:r w:rsidRPr="00F85568">
        <w:rPr>
          <w:rFonts w:ascii="MetaNormal-Roman" w:hAnsi="MetaNormal-Roman"/>
          <w:b w:val="0"/>
          <w:sz w:val="24"/>
          <w:szCs w:val="24"/>
        </w:rPr>
        <w:t xml:space="preserve"> ausschließlich in folgenden Zeiträumen stattfinden:</w:t>
      </w:r>
      <w:r w:rsidR="002A612A">
        <w:rPr>
          <w:rFonts w:ascii="MetaNormal-Roman" w:hAnsi="MetaNormal-Roman"/>
          <w:b w:val="0"/>
          <w:sz w:val="24"/>
          <w:szCs w:val="24"/>
        </w:rPr>
        <w:t xml:space="preserve"> </w:t>
      </w:r>
      <w:r w:rsidRPr="00F97D2C">
        <w:rPr>
          <w:rFonts w:ascii="MetaNormal-Roman" w:hAnsi="MetaNormal-Roman"/>
          <w:b w:val="0"/>
          <w:sz w:val="24"/>
          <w:szCs w:val="24"/>
        </w:rPr>
        <w:t>Mo-Do 7:30 bis 12:00; 13:00 bis 14:30</w:t>
      </w:r>
      <w:r w:rsidR="002A612A">
        <w:rPr>
          <w:rFonts w:ascii="MetaNormal-Roman" w:hAnsi="MetaNormal-Roman"/>
          <w:b w:val="0"/>
          <w:sz w:val="24"/>
          <w:szCs w:val="24"/>
        </w:rPr>
        <w:t xml:space="preserve">; </w:t>
      </w:r>
      <w:r w:rsidRPr="00F97D2C">
        <w:rPr>
          <w:rFonts w:ascii="MetaNormal-Roman" w:hAnsi="MetaNormal-Roman"/>
          <w:b w:val="0"/>
          <w:sz w:val="24"/>
          <w:szCs w:val="24"/>
        </w:rPr>
        <w:t>Fr 7:30 bis 12:00 Uhr</w:t>
      </w:r>
    </w:p>
    <w:p w14:paraId="7D26B8B5" w14:textId="77777777" w:rsidR="007120CB" w:rsidRPr="00F85568" w:rsidRDefault="007120CB" w:rsidP="00973E38">
      <w:pPr>
        <w:pStyle w:val="headflietext"/>
        <w:jc w:val="both"/>
        <w:rPr>
          <w:rFonts w:ascii="MetaNormal-Roman" w:hAnsi="MetaNormal-Roman" w:cs="Cambria Math"/>
          <w:b w:val="0"/>
          <w:sz w:val="24"/>
          <w:szCs w:val="24"/>
        </w:rPr>
      </w:pPr>
    </w:p>
    <w:p w14:paraId="46C573E0" w14:textId="7DBAB3D6" w:rsidR="007120CB" w:rsidRPr="00F85568" w:rsidRDefault="007120CB" w:rsidP="00973E38">
      <w:pPr>
        <w:pStyle w:val="headflietext"/>
        <w:jc w:val="both"/>
        <w:rPr>
          <w:rFonts w:ascii="MetaNormal-Roman" w:hAnsi="MetaNormal-Roman"/>
          <w:b w:val="0"/>
          <w:sz w:val="24"/>
          <w:szCs w:val="24"/>
        </w:rPr>
      </w:pPr>
      <w:r w:rsidRPr="00F85568">
        <w:rPr>
          <w:rFonts w:ascii="Cambria Math" w:hAnsi="Cambria Math" w:cs="Cambria Math"/>
          <w:b w:val="0"/>
          <w:sz w:val="24"/>
          <w:szCs w:val="24"/>
        </w:rPr>
        <w:t>‐</w:t>
      </w:r>
      <w:r w:rsidRPr="00F85568">
        <w:rPr>
          <w:rFonts w:ascii="MetaNormal-Roman" w:hAnsi="MetaNormal-Roman" w:cs="MetaNormal-Roman"/>
          <w:b w:val="0"/>
          <w:sz w:val="24"/>
          <w:szCs w:val="24"/>
        </w:rPr>
        <w:t xml:space="preserve"> </w:t>
      </w:r>
      <w:r w:rsidRPr="00F85568">
        <w:rPr>
          <w:rFonts w:ascii="MetaNormal-Roman" w:hAnsi="MetaNormal-Roman"/>
          <w:b w:val="0"/>
          <w:sz w:val="24"/>
          <w:szCs w:val="24"/>
        </w:rPr>
        <w:t>Alle Lieferungen erfolgen frei Haus inkl. Verpackungen, es werden keine Mindermengenzuschläge vergütet</w:t>
      </w:r>
    </w:p>
    <w:p w14:paraId="1FFB44CC" w14:textId="77777777" w:rsidR="007120CB" w:rsidRPr="00F85568" w:rsidRDefault="007120CB" w:rsidP="00973E38">
      <w:pPr>
        <w:pStyle w:val="headflietext"/>
        <w:jc w:val="both"/>
        <w:rPr>
          <w:rFonts w:ascii="MetaNormal-Roman" w:hAnsi="MetaNormal-Roman"/>
          <w:b w:val="0"/>
          <w:sz w:val="24"/>
          <w:szCs w:val="24"/>
        </w:rPr>
      </w:pPr>
    </w:p>
    <w:p w14:paraId="058B1995" w14:textId="77777777" w:rsidR="007120CB" w:rsidRPr="00F85568" w:rsidRDefault="007120CB" w:rsidP="00973E38">
      <w:pPr>
        <w:pStyle w:val="headflietext"/>
        <w:jc w:val="both"/>
        <w:rPr>
          <w:rFonts w:ascii="MetaNormal-Roman" w:hAnsi="MetaNormal-Roman"/>
          <w:b w:val="0"/>
          <w:sz w:val="24"/>
          <w:szCs w:val="24"/>
        </w:rPr>
      </w:pPr>
      <w:r w:rsidRPr="00F85568">
        <w:rPr>
          <w:rFonts w:ascii="Cambria Math" w:hAnsi="Cambria Math" w:cs="Cambria Math"/>
          <w:b w:val="0"/>
          <w:sz w:val="24"/>
          <w:szCs w:val="24"/>
        </w:rPr>
        <w:t>‐</w:t>
      </w:r>
      <w:r w:rsidRPr="00F85568">
        <w:rPr>
          <w:rFonts w:ascii="MetaNormal-Roman" w:hAnsi="MetaNormal-Roman" w:cs="MetaNormal-Roman"/>
          <w:b w:val="0"/>
          <w:sz w:val="24"/>
          <w:szCs w:val="24"/>
        </w:rPr>
        <w:t xml:space="preserve"> </w:t>
      </w:r>
      <w:r w:rsidRPr="00F85568">
        <w:rPr>
          <w:rFonts w:ascii="MetaNormal-Roman" w:hAnsi="MetaNormal-Roman"/>
          <w:b w:val="0"/>
          <w:sz w:val="24"/>
          <w:szCs w:val="24"/>
        </w:rPr>
        <w:t>Es wird kein Mindestbestellwert vereinbart</w:t>
      </w:r>
    </w:p>
    <w:p w14:paraId="446129F1" w14:textId="77777777" w:rsidR="007120CB" w:rsidRPr="00F85568" w:rsidRDefault="007120CB" w:rsidP="00973E38">
      <w:pPr>
        <w:pStyle w:val="headflietext"/>
        <w:jc w:val="both"/>
        <w:rPr>
          <w:rFonts w:ascii="MetaNormal-Roman" w:hAnsi="MetaNormal-Roman"/>
          <w:b w:val="0"/>
          <w:sz w:val="24"/>
          <w:szCs w:val="24"/>
        </w:rPr>
      </w:pPr>
    </w:p>
    <w:p w14:paraId="35815EE0" w14:textId="6825721F" w:rsidR="007120CB" w:rsidRPr="00F85568" w:rsidRDefault="007120CB" w:rsidP="00973E38">
      <w:pPr>
        <w:pStyle w:val="headflietext"/>
        <w:jc w:val="both"/>
        <w:rPr>
          <w:rFonts w:ascii="MetaNormal-Roman" w:hAnsi="MetaNormal-Roman"/>
          <w:b w:val="0"/>
          <w:sz w:val="24"/>
          <w:szCs w:val="24"/>
        </w:rPr>
      </w:pPr>
      <w:r w:rsidRPr="00F85568">
        <w:rPr>
          <w:rFonts w:ascii="Cambria Math" w:hAnsi="Cambria Math" w:cs="Cambria Math"/>
          <w:b w:val="0"/>
          <w:sz w:val="24"/>
          <w:szCs w:val="24"/>
        </w:rPr>
        <w:t>‐</w:t>
      </w:r>
      <w:r w:rsidRPr="00F85568">
        <w:rPr>
          <w:rFonts w:ascii="MetaNormal-Roman" w:hAnsi="MetaNormal-Roman" w:cs="MetaNormal-Roman"/>
          <w:b w:val="0"/>
          <w:sz w:val="24"/>
          <w:szCs w:val="24"/>
        </w:rPr>
        <w:t xml:space="preserve"> </w:t>
      </w:r>
      <w:r w:rsidRPr="00F85568">
        <w:rPr>
          <w:rFonts w:ascii="MetaNormal-Roman" w:hAnsi="MetaNormal-Roman"/>
          <w:b w:val="0"/>
          <w:sz w:val="24"/>
          <w:szCs w:val="24"/>
        </w:rPr>
        <w:t xml:space="preserve">Abrufe aus dem Rahmenvertrag können ausschließlich </w:t>
      </w:r>
      <w:r w:rsidR="005D5733">
        <w:rPr>
          <w:rFonts w:ascii="MetaNormal-Roman" w:hAnsi="MetaNormal-Roman"/>
          <w:b w:val="0"/>
          <w:sz w:val="24"/>
          <w:szCs w:val="24"/>
        </w:rPr>
        <w:t>in Textform</w:t>
      </w:r>
      <w:r w:rsidRPr="00F85568">
        <w:rPr>
          <w:rFonts w:ascii="MetaNormal-Roman" w:hAnsi="MetaNormal-Roman"/>
          <w:b w:val="0"/>
          <w:sz w:val="24"/>
          <w:szCs w:val="24"/>
        </w:rPr>
        <w:t xml:space="preserve"> mit dem</w:t>
      </w:r>
      <w:r w:rsidR="00973E38">
        <w:rPr>
          <w:rFonts w:ascii="MetaNormal-Roman" w:hAnsi="MetaNormal-Roman"/>
          <w:b w:val="0"/>
          <w:sz w:val="24"/>
          <w:szCs w:val="24"/>
        </w:rPr>
        <w:t xml:space="preserve"> </w:t>
      </w:r>
      <w:r w:rsidRPr="00F85568">
        <w:rPr>
          <w:rFonts w:ascii="MetaNormal-Roman" w:hAnsi="MetaNormal-Roman"/>
          <w:b w:val="0"/>
          <w:sz w:val="24"/>
          <w:szCs w:val="24"/>
        </w:rPr>
        <w:t>Bestellformular, welches die separate Bestellnummer zu Abrechnung</w:t>
      </w:r>
    </w:p>
    <w:p w14:paraId="3F21976F" w14:textId="6B5AC798" w:rsidR="007120CB" w:rsidRDefault="007120CB" w:rsidP="00973E38">
      <w:pPr>
        <w:pStyle w:val="headflietext"/>
        <w:jc w:val="both"/>
        <w:rPr>
          <w:rFonts w:ascii="MetaNormal-Roman" w:hAnsi="MetaNormal-Roman"/>
          <w:b w:val="0"/>
          <w:sz w:val="24"/>
          <w:szCs w:val="24"/>
        </w:rPr>
      </w:pPr>
      <w:r w:rsidRPr="00F85568">
        <w:rPr>
          <w:rFonts w:ascii="MetaNormal-Roman" w:hAnsi="MetaNormal-Roman"/>
          <w:b w:val="0"/>
          <w:sz w:val="24"/>
          <w:szCs w:val="24"/>
        </w:rPr>
        <w:t>ausweist, durch den A</w:t>
      </w:r>
      <w:r w:rsidR="00F85568" w:rsidRPr="00F85568">
        <w:rPr>
          <w:rFonts w:ascii="MetaNormal-Roman" w:hAnsi="MetaNormal-Roman"/>
          <w:b w:val="0"/>
          <w:sz w:val="24"/>
          <w:szCs w:val="24"/>
        </w:rPr>
        <w:t xml:space="preserve">N </w:t>
      </w:r>
      <w:r w:rsidRPr="00F85568">
        <w:rPr>
          <w:rFonts w:ascii="MetaNormal-Roman" w:hAnsi="MetaNormal-Roman"/>
          <w:b w:val="0"/>
          <w:sz w:val="24"/>
          <w:szCs w:val="24"/>
        </w:rPr>
        <w:t>abgewickelt werden</w:t>
      </w:r>
      <w:r w:rsidR="005D5733">
        <w:rPr>
          <w:rFonts w:ascii="MetaNormal-Roman" w:hAnsi="MetaNormal-Roman"/>
          <w:b w:val="0"/>
          <w:sz w:val="24"/>
          <w:szCs w:val="24"/>
        </w:rPr>
        <w:t>.</w:t>
      </w:r>
    </w:p>
    <w:p w14:paraId="06BB51EC" w14:textId="77777777" w:rsidR="00257C3B" w:rsidRDefault="00257C3B" w:rsidP="007120CB">
      <w:pPr>
        <w:pStyle w:val="headflietext"/>
        <w:rPr>
          <w:rFonts w:ascii="MetaNormal-Roman" w:hAnsi="MetaNormal-Roman"/>
          <w:b w:val="0"/>
          <w:sz w:val="24"/>
          <w:szCs w:val="24"/>
        </w:rPr>
      </w:pPr>
    </w:p>
    <w:p w14:paraId="08A8B95D" w14:textId="4BDBE3B9" w:rsidR="005D5733" w:rsidRDefault="005D5733" w:rsidP="007120CB">
      <w:pPr>
        <w:pStyle w:val="headflietext"/>
        <w:rPr>
          <w:rFonts w:ascii="MetaNormal-Roman" w:hAnsi="MetaNormal-Roman"/>
          <w:b w:val="0"/>
          <w:sz w:val="24"/>
          <w:szCs w:val="24"/>
        </w:rPr>
      </w:pPr>
    </w:p>
    <w:p w14:paraId="63585ED4" w14:textId="3976B53D" w:rsidR="005D5733" w:rsidRPr="005D5733" w:rsidRDefault="005D5733" w:rsidP="005D5733">
      <w:pPr>
        <w:pStyle w:val="headflietext"/>
        <w:jc w:val="center"/>
        <w:rPr>
          <w:rFonts w:ascii="MetaNormal-Roman" w:hAnsi="MetaNormal-Roman"/>
          <w:i/>
          <w:sz w:val="28"/>
          <w:szCs w:val="28"/>
        </w:rPr>
      </w:pPr>
      <w:r w:rsidRPr="005D5733">
        <w:rPr>
          <w:rFonts w:ascii="MetaNormal-Roman" w:hAnsi="MetaNormal-Roman"/>
          <w:i/>
          <w:sz w:val="28"/>
          <w:szCs w:val="28"/>
        </w:rPr>
        <w:t xml:space="preserve">§ </w:t>
      </w:r>
      <w:r w:rsidR="004E0CA4">
        <w:rPr>
          <w:rFonts w:ascii="MetaNormal-Roman" w:hAnsi="MetaNormal-Roman"/>
          <w:i/>
          <w:sz w:val="28"/>
          <w:szCs w:val="28"/>
        </w:rPr>
        <w:t>5</w:t>
      </w:r>
      <w:r w:rsidRPr="005D5733">
        <w:rPr>
          <w:rFonts w:ascii="MetaNormal-Roman" w:hAnsi="MetaNormal-Roman"/>
          <w:i/>
          <w:sz w:val="28"/>
          <w:szCs w:val="28"/>
        </w:rPr>
        <w:t xml:space="preserve"> Rechnungsinhalte</w:t>
      </w:r>
    </w:p>
    <w:p w14:paraId="503ACEE5" w14:textId="77777777" w:rsidR="005D5733" w:rsidRPr="005D5733" w:rsidRDefault="005D5733" w:rsidP="005D5733">
      <w:pPr>
        <w:pStyle w:val="headflietext"/>
        <w:rPr>
          <w:rFonts w:ascii="MetaNormal-Roman" w:hAnsi="MetaNormal-Roman"/>
          <w:i/>
          <w:sz w:val="24"/>
          <w:szCs w:val="24"/>
        </w:rPr>
      </w:pPr>
    </w:p>
    <w:p w14:paraId="7B2005E6" w14:textId="260604A2" w:rsidR="005D5733" w:rsidRPr="005D5733" w:rsidRDefault="005D5733" w:rsidP="00973E38">
      <w:pPr>
        <w:pStyle w:val="headflietext"/>
        <w:jc w:val="both"/>
        <w:rPr>
          <w:rFonts w:ascii="MetaNormal-Roman" w:hAnsi="MetaNormal-Roman"/>
          <w:b w:val="0"/>
          <w:bCs/>
          <w:iCs/>
          <w:sz w:val="24"/>
          <w:szCs w:val="24"/>
        </w:rPr>
      </w:pPr>
      <w:r w:rsidRPr="005D5733">
        <w:rPr>
          <w:rFonts w:ascii="MetaNormal-Roman" w:hAnsi="MetaNormal-Roman"/>
          <w:b w:val="0"/>
          <w:bCs/>
          <w:iCs/>
          <w:sz w:val="24"/>
          <w:szCs w:val="24"/>
        </w:rPr>
        <w:t xml:space="preserve">Der AN hat seine Leistung nachprüfbar und unter Einhaltung der umsatzsteuerrechtlichen Vorschriften abzurechnen. Die Rechnung hat die Voraussetzung des § 14 UStG zu erfüllen. </w:t>
      </w:r>
    </w:p>
    <w:p w14:paraId="4E96BDCE" w14:textId="0FD00FC7" w:rsidR="005D5733" w:rsidRDefault="005D5733" w:rsidP="00973E38">
      <w:pPr>
        <w:pStyle w:val="headflietext"/>
        <w:jc w:val="both"/>
        <w:rPr>
          <w:rFonts w:ascii="MetaNormal-Roman" w:hAnsi="MetaNormal-Roman"/>
          <w:b w:val="0"/>
          <w:bCs/>
          <w:iCs/>
          <w:sz w:val="24"/>
          <w:szCs w:val="24"/>
        </w:rPr>
      </w:pPr>
      <w:r w:rsidRPr="005D5733">
        <w:rPr>
          <w:rFonts w:ascii="MetaNormal-Roman" w:hAnsi="MetaNormal-Roman"/>
          <w:b w:val="0"/>
          <w:bCs/>
          <w:iCs/>
          <w:sz w:val="24"/>
          <w:szCs w:val="24"/>
        </w:rPr>
        <w:t xml:space="preserve">Die Rechnungslegung erfolgt durch den AN und ist Voraussetzung für den </w:t>
      </w:r>
      <w:r>
        <w:rPr>
          <w:rFonts w:ascii="MetaNormal-Roman" w:hAnsi="MetaNormal-Roman"/>
          <w:b w:val="0"/>
          <w:bCs/>
          <w:iCs/>
          <w:sz w:val="24"/>
          <w:szCs w:val="24"/>
        </w:rPr>
        <w:t>Z</w:t>
      </w:r>
      <w:r w:rsidRPr="005D5733">
        <w:rPr>
          <w:rFonts w:ascii="MetaNormal-Roman" w:hAnsi="MetaNormal-Roman"/>
          <w:b w:val="0"/>
          <w:bCs/>
          <w:iCs/>
          <w:sz w:val="24"/>
          <w:szCs w:val="24"/>
        </w:rPr>
        <w:t>ahlungsanspruch. Zahlungsverzögerungen infolge unvollständig ausgestellter Rechnungen oder fehlender Unterlagen fallen dem AN zur Last.</w:t>
      </w:r>
      <w:r w:rsidR="002A612A">
        <w:rPr>
          <w:rFonts w:ascii="MetaNormal-Roman" w:hAnsi="MetaNormal-Roman"/>
          <w:b w:val="0"/>
          <w:bCs/>
          <w:iCs/>
          <w:sz w:val="24"/>
          <w:szCs w:val="24"/>
        </w:rPr>
        <w:t xml:space="preserve"> </w:t>
      </w:r>
      <w:r w:rsidRPr="005D5733">
        <w:rPr>
          <w:rFonts w:ascii="MetaNormal-Roman" w:hAnsi="MetaNormal-Roman"/>
          <w:b w:val="0"/>
          <w:bCs/>
          <w:iCs/>
          <w:sz w:val="24"/>
          <w:szCs w:val="24"/>
        </w:rPr>
        <w:t>Eine Rechnung zu einer Einzelbeauftragung weist die dem AN mit</w:t>
      </w:r>
      <w:r>
        <w:rPr>
          <w:rFonts w:ascii="MetaNormal-Roman" w:hAnsi="MetaNormal-Roman"/>
          <w:b w:val="0"/>
          <w:bCs/>
          <w:iCs/>
          <w:sz w:val="24"/>
          <w:szCs w:val="24"/>
        </w:rPr>
        <w:t xml:space="preserve"> dem Bestellformular mit</w:t>
      </w:r>
      <w:r w:rsidRPr="005D5733">
        <w:rPr>
          <w:rFonts w:ascii="MetaNormal-Roman" w:hAnsi="MetaNormal-Roman"/>
          <w:b w:val="0"/>
          <w:bCs/>
          <w:iCs/>
          <w:sz w:val="24"/>
          <w:szCs w:val="24"/>
        </w:rPr>
        <w:t>geteilte Bestellnummer aus.</w:t>
      </w:r>
    </w:p>
    <w:p w14:paraId="294FDDFB" w14:textId="77777777" w:rsidR="005D5733" w:rsidRPr="005D5733" w:rsidRDefault="005D5733" w:rsidP="00973E38">
      <w:pPr>
        <w:pStyle w:val="headflietext"/>
        <w:jc w:val="both"/>
        <w:rPr>
          <w:rFonts w:ascii="MetaNormal-Roman" w:hAnsi="MetaNormal-Roman"/>
          <w:b w:val="0"/>
          <w:bCs/>
          <w:iCs/>
          <w:sz w:val="24"/>
          <w:szCs w:val="24"/>
        </w:rPr>
      </w:pPr>
    </w:p>
    <w:p w14:paraId="07FC771C" w14:textId="54177135" w:rsidR="005D5733" w:rsidRDefault="005D5733" w:rsidP="00973E38">
      <w:pPr>
        <w:pStyle w:val="headflietext"/>
        <w:jc w:val="both"/>
        <w:rPr>
          <w:rFonts w:ascii="MetaNormal-Roman" w:hAnsi="MetaNormal-Roman"/>
          <w:b w:val="0"/>
          <w:bCs/>
          <w:iCs/>
          <w:sz w:val="24"/>
          <w:szCs w:val="24"/>
        </w:rPr>
      </w:pPr>
      <w:r w:rsidRPr="005D5733">
        <w:rPr>
          <w:rFonts w:ascii="MetaNormal-Roman" w:hAnsi="MetaNormal-Roman"/>
          <w:b w:val="0"/>
          <w:bCs/>
          <w:iCs/>
          <w:sz w:val="24"/>
          <w:szCs w:val="24"/>
        </w:rPr>
        <w:t>Rechnungen sind an folgende Anschrift zu richten:</w:t>
      </w:r>
    </w:p>
    <w:p w14:paraId="225EDED7" w14:textId="77777777" w:rsidR="005D5733" w:rsidRPr="005D5733" w:rsidRDefault="005D5733" w:rsidP="00973E38">
      <w:pPr>
        <w:pStyle w:val="headflietext"/>
        <w:jc w:val="both"/>
        <w:rPr>
          <w:rFonts w:ascii="MetaNormal-Roman" w:hAnsi="MetaNormal-Roman"/>
          <w:b w:val="0"/>
          <w:bCs/>
          <w:iCs/>
          <w:sz w:val="24"/>
          <w:szCs w:val="24"/>
        </w:rPr>
      </w:pPr>
    </w:p>
    <w:p w14:paraId="7B721687" w14:textId="77777777" w:rsidR="005D5733" w:rsidRPr="005D5733" w:rsidRDefault="005D5733" w:rsidP="00973E38">
      <w:pPr>
        <w:pStyle w:val="headflietext"/>
        <w:jc w:val="both"/>
        <w:rPr>
          <w:rFonts w:ascii="MetaNormal-Roman" w:hAnsi="MetaNormal-Roman"/>
          <w:b w:val="0"/>
          <w:bCs/>
          <w:iCs/>
          <w:sz w:val="24"/>
          <w:szCs w:val="24"/>
        </w:rPr>
      </w:pPr>
      <w:r w:rsidRPr="005D5733">
        <w:rPr>
          <w:rFonts w:ascii="MetaNormal-Roman" w:hAnsi="MetaNormal-Roman"/>
          <w:b w:val="0"/>
          <w:bCs/>
          <w:iCs/>
          <w:sz w:val="24"/>
          <w:szCs w:val="24"/>
        </w:rPr>
        <w:t xml:space="preserve">- Digital als </w:t>
      </w:r>
      <w:proofErr w:type="spellStart"/>
      <w:r w:rsidRPr="005D5733">
        <w:rPr>
          <w:rFonts w:ascii="MetaNormal-Roman" w:hAnsi="MetaNormal-Roman"/>
          <w:b w:val="0"/>
          <w:bCs/>
          <w:iCs/>
          <w:sz w:val="24"/>
          <w:szCs w:val="24"/>
        </w:rPr>
        <w:t>XRechnung</w:t>
      </w:r>
      <w:proofErr w:type="spellEnd"/>
      <w:r w:rsidRPr="005D5733">
        <w:rPr>
          <w:rFonts w:ascii="MetaNormal-Roman" w:hAnsi="MetaNormal-Roman"/>
          <w:b w:val="0"/>
          <w:bCs/>
          <w:iCs/>
          <w:sz w:val="24"/>
          <w:szCs w:val="24"/>
        </w:rPr>
        <w:t xml:space="preserve"> an die folgende E-Mail-Adresse des AG: </w:t>
      </w:r>
    </w:p>
    <w:p w14:paraId="62D7436F" w14:textId="63599F4A" w:rsidR="005D5733" w:rsidRDefault="005D5733" w:rsidP="00973E38">
      <w:pPr>
        <w:pStyle w:val="headflietext"/>
        <w:jc w:val="both"/>
        <w:rPr>
          <w:rFonts w:ascii="MetaNormal-Roman" w:hAnsi="MetaNormal-Roman"/>
          <w:b w:val="0"/>
          <w:bCs/>
          <w:iCs/>
          <w:sz w:val="24"/>
          <w:szCs w:val="24"/>
        </w:rPr>
      </w:pPr>
      <w:r w:rsidRPr="005D5733">
        <w:rPr>
          <w:rFonts w:ascii="MetaNormal-Roman" w:hAnsi="MetaNormal-Roman"/>
          <w:b w:val="0"/>
          <w:bCs/>
          <w:iCs/>
          <w:sz w:val="24"/>
          <w:szCs w:val="24"/>
        </w:rPr>
        <w:t xml:space="preserve">  </w:t>
      </w:r>
      <w:proofErr w:type="spellStart"/>
      <w:r w:rsidRPr="005D5733">
        <w:rPr>
          <w:rFonts w:ascii="MetaNormal-Roman" w:hAnsi="MetaNormal-Roman"/>
          <w:b w:val="0"/>
          <w:bCs/>
          <w:iCs/>
          <w:sz w:val="24"/>
          <w:szCs w:val="24"/>
        </w:rPr>
        <w:t>eingang@erechnung.nrw</w:t>
      </w:r>
      <w:proofErr w:type="spellEnd"/>
      <w:r w:rsidRPr="005D5733">
        <w:rPr>
          <w:rFonts w:ascii="MetaNormal-Roman" w:hAnsi="MetaNormal-Roman"/>
          <w:b w:val="0"/>
          <w:bCs/>
          <w:iCs/>
          <w:sz w:val="24"/>
          <w:szCs w:val="24"/>
        </w:rPr>
        <w:t xml:space="preserve"> mit </w:t>
      </w:r>
      <w:proofErr w:type="spellStart"/>
      <w:r w:rsidRPr="005D5733">
        <w:rPr>
          <w:rFonts w:ascii="MetaNormal-Roman" w:hAnsi="MetaNormal-Roman"/>
          <w:b w:val="0"/>
          <w:bCs/>
          <w:iCs/>
          <w:sz w:val="24"/>
          <w:szCs w:val="24"/>
        </w:rPr>
        <w:t>LeitwegID</w:t>
      </w:r>
      <w:proofErr w:type="spellEnd"/>
      <w:r w:rsidRPr="005D5733">
        <w:rPr>
          <w:rFonts w:ascii="MetaNormal-Roman" w:hAnsi="MetaNormal-Roman"/>
          <w:b w:val="0"/>
          <w:bCs/>
          <w:iCs/>
          <w:sz w:val="24"/>
          <w:szCs w:val="24"/>
        </w:rPr>
        <w:t xml:space="preserve"> 05515-06002-34</w:t>
      </w:r>
    </w:p>
    <w:p w14:paraId="0040D73E" w14:textId="77777777" w:rsidR="005D5733" w:rsidRPr="005D5733" w:rsidRDefault="005D5733" w:rsidP="00973E38">
      <w:pPr>
        <w:pStyle w:val="headflietext"/>
        <w:jc w:val="both"/>
        <w:rPr>
          <w:rFonts w:ascii="MetaNormal-Roman" w:hAnsi="MetaNormal-Roman"/>
          <w:b w:val="0"/>
          <w:bCs/>
          <w:iCs/>
          <w:sz w:val="24"/>
          <w:szCs w:val="24"/>
        </w:rPr>
      </w:pPr>
    </w:p>
    <w:p w14:paraId="7742E60B" w14:textId="77777777" w:rsidR="005D5733" w:rsidRPr="005D5733" w:rsidRDefault="005D5733" w:rsidP="00973E38">
      <w:pPr>
        <w:pStyle w:val="headflietext"/>
        <w:jc w:val="both"/>
        <w:rPr>
          <w:rFonts w:ascii="MetaNormal-Roman" w:hAnsi="MetaNormal-Roman"/>
          <w:b w:val="0"/>
          <w:bCs/>
          <w:iCs/>
          <w:sz w:val="24"/>
          <w:szCs w:val="24"/>
        </w:rPr>
      </w:pPr>
      <w:r w:rsidRPr="005D5733">
        <w:rPr>
          <w:rFonts w:ascii="MetaNormal-Roman" w:hAnsi="MetaNormal-Roman"/>
          <w:b w:val="0"/>
          <w:bCs/>
          <w:iCs/>
          <w:sz w:val="24"/>
          <w:szCs w:val="24"/>
        </w:rPr>
        <w:t xml:space="preserve">- Digital als PDF-Datei an die folgende E-Mail-Adresse des AG: </w:t>
      </w:r>
    </w:p>
    <w:p w14:paraId="5C802357" w14:textId="0007D529" w:rsidR="005D5733" w:rsidRDefault="002A612A" w:rsidP="00973E38">
      <w:pPr>
        <w:pStyle w:val="headflietext"/>
        <w:jc w:val="both"/>
        <w:rPr>
          <w:rFonts w:ascii="MetaNormal-Roman" w:hAnsi="MetaNormal-Roman"/>
          <w:b w:val="0"/>
          <w:bCs/>
          <w:iCs/>
          <w:sz w:val="24"/>
          <w:szCs w:val="24"/>
        </w:rPr>
      </w:pPr>
      <w:hyperlink r:id="rId8" w:history="1">
        <w:r w:rsidR="005D5733" w:rsidRPr="00A0510C">
          <w:rPr>
            <w:rStyle w:val="Hyperlink"/>
            <w:rFonts w:ascii="MetaNormal-Roman" w:hAnsi="MetaNormal-Roman"/>
            <w:b w:val="0"/>
            <w:bCs/>
            <w:iCs/>
            <w:sz w:val="24"/>
            <w:szCs w:val="24"/>
          </w:rPr>
          <w:t>invoice@uni-muenster.de</w:t>
        </w:r>
      </w:hyperlink>
    </w:p>
    <w:p w14:paraId="2FB84E4E" w14:textId="77777777" w:rsidR="005D5733" w:rsidRPr="005D5733" w:rsidRDefault="005D5733" w:rsidP="00973E38">
      <w:pPr>
        <w:pStyle w:val="headflietext"/>
        <w:jc w:val="both"/>
        <w:rPr>
          <w:rFonts w:ascii="MetaNormal-Roman" w:hAnsi="MetaNormal-Roman"/>
          <w:b w:val="0"/>
          <w:bCs/>
          <w:iCs/>
          <w:sz w:val="24"/>
          <w:szCs w:val="24"/>
        </w:rPr>
      </w:pPr>
    </w:p>
    <w:p w14:paraId="4DBC2039" w14:textId="1A13C49F" w:rsidR="005D5733" w:rsidRDefault="005D5733" w:rsidP="00973E38">
      <w:pPr>
        <w:pStyle w:val="headflietext"/>
        <w:jc w:val="both"/>
        <w:rPr>
          <w:rFonts w:ascii="MetaNormal-Roman" w:hAnsi="MetaNormal-Roman"/>
          <w:b w:val="0"/>
          <w:bCs/>
          <w:iCs/>
          <w:sz w:val="24"/>
          <w:szCs w:val="24"/>
        </w:rPr>
      </w:pPr>
      <w:r w:rsidRPr="005D5733">
        <w:rPr>
          <w:rFonts w:ascii="MetaNormal-Roman" w:hAnsi="MetaNormal-Roman"/>
          <w:b w:val="0"/>
          <w:bCs/>
          <w:iCs/>
          <w:sz w:val="24"/>
          <w:szCs w:val="24"/>
        </w:rPr>
        <w:t>Anlagen zu Rechnungen sind mit separater Post zu versenden.</w:t>
      </w:r>
    </w:p>
    <w:p w14:paraId="036ACAFA" w14:textId="77777777" w:rsidR="004E0CA4" w:rsidRDefault="004E0CA4" w:rsidP="005D5733">
      <w:pPr>
        <w:pStyle w:val="headflietext"/>
        <w:rPr>
          <w:rFonts w:ascii="MetaNormal-Roman" w:hAnsi="MetaNormal-Roman"/>
          <w:b w:val="0"/>
          <w:bCs/>
          <w:iCs/>
          <w:sz w:val="24"/>
          <w:szCs w:val="24"/>
        </w:rPr>
      </w:pPr>
    </w:p>
    <w:p w14:paraId="5D8CEAFA" w14:textId="77777777" w:rsidR="0039120B" w:rsidRPr="00AB6FA2" w:rsidRDefault="0039120B" w:rsidP="0039120B">
      <w:pPr>
        <w:pStyle w:val="flietexteinzugerste"/>
        <w:ind w:left="0" w:firstLine="0"/>
        <w:rPr>
          <w:rFonts w:ascii="MetaNormal-Roman" w:hAnsi="MetaNormal-Roman"/>
          <w:sz w:val="24"/>
          <w:szCs w:val="24"/>
        </w:rPr>
      </w:pPr>
    </w:p>
    <w:p w14:paraId="021F7295" w14:textId="2A2375CF" w:rsidR="0039120B" w:rsidRPr="00550438" w:rsidRDefault="0039120B" w:rsidP="002B38D4">
      <w:pPr>
        <w:pStyle w:val="headflietext"/>
        <w:jc w:val="center"/>
        <w:rPr>
          <w:rFonts w:ascii="MetaNormal-Roman" w:hAnsi="MetaNormal-Roman"/>
          <w:i/>
          <w:sz w:val="28"/>
          <w:szCs w:val="28"/>
        </w:rPr>
      </w:pPr>
      <w:r w:rsidRPr="00550438">
        <w:rPr>
          <w:rFonts w:ascii="MetaNormal-Roman" w:hAnsi="MetaNormal-Roman"/>
          <w:i/>
          <w:sz w:val="28"/>
          <w:szCs w:val="28"/>
        </w:rPr>
        <w:t>§</w:t>
      </w:r>
      <w:r w:rsidR="002B38D4" w:rsidRPr="00550438">
        <w:rPr>
          <w:rFonts w:ascii="MetaNormal-Roman" w:hAnsi="MetaNormal-Roman"/>
          <w:i/>
          <w:sz w:val="28"/>
          <w:szCs w:val="28"/>
        </w:rPr>
        <w:t xml:space="preserve"> </w:t>
      </w:r>
      <w:r w:rsidR="004E0CA4">
        <w:rPr>
          <w:rFonts w:ascii="MetaNormal-Roman" w:hAnsi="MetaNormal-Roman"/>
          <w:i/>
          <w:sz w:val="28"/>
          <w:szCs w:val="28"/>
        </w:rPr>
        <w:t>6</w:t>
      </w:r>
      <w:r w:rsidRPr="00550438">
        <w:rPr>
          <w:rFonts w:ascii="MetaNormal-Roman" w:hAnsi="MetaNormal-Roman"/>
          <w:i/>
          <w:sz w:val="28"/>
          <w:szCs w:val="28"/>
        </w:rPr>
        <w:tab/>
      </w:r>
      <w:r w:rsidR="00550438" w:rsidRPr="00550438">
        <w:rPr>
          <w:rFonts w:ascii="MetaNormal-Roman" w:hAnsi="MetaNormal-Roman"/>
          <w:i/>
          <w:sz w:val="28"/>
          <w:szCs w:val="28"/>
        </w:rPr>
        <w:t xml:space="preserve"> </w:t>
      </w:r>
      <w:r w:rsidR="00000224">
        <w:rPr>
          <w:rFonts w:ascii="MetaNormal-Roman" w:hAnsi="MetaNormal-Roman"/>
          <w:i/>
          <w:sz w:val="28"/>
          <w:szCs w:val="28"/>
        </w:rPr>
        <w:t>S</w:t>
      </w:r>
      <w:r w:rsidR="00000224" w:rsidRPr="00550438">
        <w:rPr>
          <w:rFonts w:ascii="MetaNormal-Roman" w:hAnsi="MetaNormal-Roman"/>
          <w:i/>
          <w:sz w:val="28"/>
          <w:szCs w:val="28"/>
        </w:rPr>
        <w:t xml:space="preserve">onstige </w:t>
      </w:r>
      <w:r w:rsidR="00AB6FA2" w:rsidRPr="00550438">
        <w:rPr>
          <w:rFonts w:ascii="MetaNormal-Roman" w:hAnsi="MetaNormal-Roman"/>
          <w:i/>
          <w:sz w:val="28"/>
          <w:szCs w:val="28"/>
        </w:rPr>
        <w:t>Bestimmungen</w:t>
      </w:r>
    </w:p>
    <w:p w14:paraId="0B7B77FA" w14:textId="77777777" w:rsidR="0039120B" w:rsidRPr="00AB6FA2" w:rsidRDefault="0039120B" w:rsidP="0039120B">
      <w:pPr>
        <w:pStyle w:val="flietexteinzugerste"/>
        <w:rPr>
          <w:rFonts w:ascii="MetaNormal-Roman" w:hAnsi="MetaNormal-Roman"/>
          <w:sz w:val="24"/>
          <w:szCs w:val="24"/>
        </w:rPr>
      </w:pPr>
    </w:p>
    <w:p w14:paraId="1AB66DFE" w14:textId="77777777" w:rsidR="003A070C" w:rsidRPr="00AB6FA2" w:rsidRDefault="00000224" w:rsidP="00441B60">
      <w:pPr>
        <w:pStyle w:val="flietexteinzugerste"/>
        <w:ind w:left="0" w:firstLine="0"/>
        <w:rPr>
          <w:rFonts w:ascii="MetaNormal-Roman" w:hAnsi="MetaNormal-Roman"/>
          <w:sz w:val="24"/>
          <w:szCs w:val="24"/>
        </w:rPr>
      </w:pPr>
      <w:r>
        <w:rPr>
          <w:rFonts w:ascii="MetaNormal-Roman" w:hAnsi="MetaNormal-Roman"/>
          <w:sz w:val="24"/>
          <w:szCs w:val="24"/>
        </w:rPr>
        <w:t xml:space="preserve">Nebenabreden wurden nicht getroffen. </w:t>
      </w:r>
      <w:r w:rsidR="0039120B" w:rsidRPr="00AB6FA2">
        <w:rPr>
          <w:rFonts w:ascii="MetaNormal-Roman" w:hAnsi="MetaNormal-Roman"/>
          <w:sz w:val="24"/>
          <w:szCs w:val="24"/>
        </w:rPr>
        <w:t xml:space="preserve">Änderungen </w:t>
      </w:r>
      <w:r>
        <w:rPr>
          <w:rFonts w:ascii="MetaNormal-Roman" w:hAnsi="MetaNormal-Roman"/>
          <w:sz w:val="24"/>
          <w:szCs w:val="24"/>
        </w:rPr>
        <w:t xml:space="preserve">und Ergänzungen </w:t>
      </w:r>
      <w:r w:rsidR="0039120B" w:rsidRPr="00AB6FA2">
        <w:rPr>
          <w:rFonts w:ascii="MetaNormal-Roman" w:hAnsi="MetaNormal-Roman"/>
          <w:sz w:val="24"/>
          <w:szCs w:val="24"/>
        </w:rPr>
        <w:t xml:space="preserve">des Vertrages </w:t>
      </w:r>
      <w:r>
        <w:rPr>
          <w:rFonts w:ascii="MetaNormal-Roman" w:hAnsi="MetaNormal-Roman"/>
          <w:sz w:val="24"/>
          <w:szCs w:val="24"/>
        </w:rPr>
        <w:t>müssen</w:t>
      </w:r>
      <w:r w:rsidRPr="00AB6FA2">
        <w:rPr>
          <w:rFonts w:ascii="MetaNormal-Roman" w:hAnsi="MetaNormal-Roman"/>
          <w:sz w:val="24"/>
          <w:szCs w:val="24"/>
        </w:rPr>
        <w:t xml:space="preserve"> </w:t>
      </w:r>
      <w:r w:rsidR="0039120B" w:rsidRPr="00AB6FA2">
        <w:rPr>
          <w:rFonts w:ascii="MetaNormal-Roman" w:hAnsi="MetaNormal-Roman"/>
          <w:sz w:val="24"/>
          <w:szCs w:val="24"/>
        </w:rPr>
        <w:t xml:space="preserve">– sofern gesetzlich nicht eine andere Form vorgeschrieben ist – schriftlich festgelegt werden. </w:t>
      </w:r>
    </w:p>
    <w:p w14:paraId="63A66E45" w14:textId="77777777" w:rsidR="008269E6" w:rsidRDefault="008269E6" w:rsidP="00441B60">
      <w:pPr>
        <w:pStyle w:val="flietexteinzugerste"/>
        <w:ind w:left="0" w:firstLine="0"/>
        <w:rPr>
          <w:rFonts w:ascii="MetaNormal-Roman" w:hAnsi="MetaNormal-Roman"/>
          <w:sz w:val="24"/>
          <w:szCs w:val="24"/>
        </w:rPr>
      </w:pPr>
    </w:p>
    <w:p w14:paraId="02E14930" w14:textId="77777777" w:rsidR="003A070C" w:rsidRDefault="003A070C" w:rsidP="00441B60">
      <w:pPr>
        <w:pStyle w:val="flietexteinzugerste"/>
        <w:ind w:left="0" w:firstLine="0"/>
        <w:rPr>
          <w:rFonts w:ascii="MetaNormal-Roman" w:hAnsi="MetaNormal-Roman"/>
          <w:sz w:val="24"/>
          <w:szCs w:val="24"/>
        </w:rPr>
      </w:pPr>
      <w:r w:rsidRPr="00AB6FA2">
        <w:rPr>
          <w:rFonts w:ascii="MetaNormal-Roman" w:hAnsi="MetaNormal-Roman"/>
          <w:sz w:val="24"/>
          <w:szCs w:val="24"/>
        </w:rPr>
        <w:t>Sollten einzelne Bestimmungen dieses Vertrages unwirksam oder undurchführbar sein oder nach Vertragsschluss unwirksam oder undurchführbar werden, bleibt davon die Wirksamkeit des Vertrages im Übrigen unberührt. An die Stelle der unwirksamen oder undurchführbaren Bestimmung soll diejenige wirksame und durchführbare Regelung treten, deren Wirkungen der wirtschaftlichen Zielsetzung am nächsten kommen, die die Vertragsparteien mit der unwirksamen bzw. undurchführbaren Bestimmung verfolgt haben. Die vorstehenden Bestimmungen gelten entsprechend für den Fall, dass sich der Vertrag als lückenhaft erweist</w:t>
      </w:r>
      <w:r w:rsidR="00000224">
        <w:rPr>
          <w:rFonts w:ascii="MetaNormal-Roman" w:hAnsi="MetaNormal-Roman"/>
          <w:sz w:val="24"/>
          <w:szCs w:val="24"/>
        </w:rPr>
        <w:t>.</w:t>
      </w:r>
    </w:p>
    <w:p w14:paraId="17C178D4" w14:textId="77777777" w:rsidR="00CB69B6" w:rsidRDefault="00CB69B6" w:rsidP="00441B60">
      <w:pPr>
        <w:pStyle w:val="flietexteinzugerste"/>
        <w:ind w:left="0" w:firstLine="0"/>
        <w:rPr>
          <w:rFonts w:ascii="MetaNormal-Roman" w:hAnsi="MetaNormal-Roman"/>
          <w:sz w:val="24"/>
          <w:szCs w:val="24"/>
        </w:rPr>
      </w:pPr>
    </w:p>
    <w:p w14:paraId="74450DF1" w14:textId="77777777" w:rsidR="0062698F" w:rsidRPr="00AB6FA2" w:rsidRDefault="0062698F" w:rsidP="0062698F">
      <w:pPr>
        <w:pStyle w:val="flietexteinzugerste"/>
        <w:ind w:left="0" w:firstLine="0"/>
        <w:rPr>
          <w:rFonts w:ascii="MetaNormal-Roman" w:hAnsi="MetaNormal-Roman"/>
          <w:sz w:val="24"/>
          <w:szCs w:val="24"/>
        </w:rPr>
      </w:pPr>
      <w:r w:rsidRPr="00AB6FA2">
        <w:rPr>
          <w:rFonts w:ascii="MetaNormal-Roman" w:hAnsi="MetaNormal-Roman"/>
          <w:sz w:val="24"/>
          <w:szCs w:val="24"/>
        </w:rPr>
        <w:t xml:space="preserve">Als Gerichtsstand </w:t>
      </w:r>
      <w:r>
        <w:rPr>
          <w:rFonts w:ascii="MetaNormal-Roman" w:hAnsi="MetaNormal-Roman"/>
          <w:sz w:val="24"/>
          <w:szCs w:val="24"/>
        </w:rPr>
        <w:t xml:space="preserve">und Erfüllungsort </w:t>
      </w:r>
      <w:r w:rsidRPr="00AB6FA2">
        <w:rPr>
          <w:rFonts w:ascii="MetaNormal-Roman" w:hAnsi="MetaNormal-Roman"/>
          <w:sz w:val="24"/>
          <w:szCs w:val="24"/>
        </w:rPr>
        <w:t>wird Münster/Westfalen vereinbart.</w:t>
      </w:r>
    </w:p>
    <w:p w14:paraId="52EA6443" w14:textId="3BF9F420" w:rsidR="005E4870" w:rsidRDefault="005E4870" w:rsidP="005E4870">
      <w:pPr>
        <w:pStyle w:val="flietexteinzugerste"/>
        <w:ind w:left="0" w:firstLine="0"/>
        <w:rPr>
          <w:rFonts w:ascii="MetaNormalLF-Roman" w:hAnsi="MetaNormalLF-Roman"/>
          <w:sz w:val="24"/>
          <w:szCs w:val="24"/>
        </w:rPr>
      </w:pPr>
    </w:p>
    <w:p w14:paraId="7F173741" w14:textId="38AFAB54" w:rsidR="002A612A" w:rsidRDefault="002A612A" w:rsidP="005E4870">
      <w:pPr>
        <w:pStyle w:val="flietexteinzugerste"/>
        <w:ind w:left="0" w:firstLine="0"/>
        <w:rPr>
          <w:rFonts w:ascii="MetaNormalLF-Roman" w:hAnsi="MetaNormalLF-Roman"/>
          <w:sz w:val="24"/>
          <w:szCs w:val="24"/>
        </w:rPr>
      </w:pPr>
    </w:p>
    <w:p w14:paraId="464C92F3" w14:textId="02AE6187" w:rsidR="002A612A" w:rsidRDefault="002A612A" w:rsidP="005E4870">
      <w:pPr>
        <w:pStyle w:val="flietexteinzugerste"/>
        <w:ind w:left="0" w:firstLine="0"/>
        <w:rPr>
          <w:rFonts w:ascii="MetaNormalLF-Roman" w:hAnsi="MetaNormalLF-Roman"/>
          <w:sz w:val="24"/>
          <w:szCs w:val="24"/>
        </w:rPr>
      </w:pPr>
    </w:p>
    <w:p w14:paraId="76E02512" w14:textId="0FFB2A1E" w:rsidR="002A612A" w:rsidRDefault="002A612A" w:rsidP="005E4870">
      <w:pPr>
        <w:pStyle w:val="flietexteinzugerste"/>
        <w:ind w:left="0" w:firstLine="0"/>
        <w:rPr>
          <w:rFonts w:ascii="MetaNormalLF-Roman" w:hAnsi="MetaNormalLF-Roman"/>
          <w:sz w:val="24"/>
          <w:szCs w:val="24"/>
        </w:rPr>
      </w:pPr>
    </w:p>
    <w:p w14:paraId="318B6DC8" w14:textId="4CFF63ED" w:rsidR="002A612A" w:rsidRDefault="002A612A" w:rsidP="005E4870">
      <w:pPr>
        <w:pStyle w:val="flietexteinzugerste"/>
        <w:ind w:left="0" w:firstLine="0"/>
        <w:rPr>
          <w:rFonts w:ascii="MetaNormalLF-Roman" w:hAnsi="MetaNormalLF-Roman"/>
          <w:sz w:val="24"/>
          <w:szCs w:val="24"/>
        </w:rPr>
      </w:pPr>
    </w:p>
    <w:p w14:paraId="7CA965DE" w14:textId="09B5EFA3" w:rsidR="002A612A" w:rsidRDefault="002A612A" w:rsidP="005E4870">
      <w:pPr>
        <w:pStyle w:val="flietexteinzugerste"/>
        <w:ind w:left="0" w:firstLine="0"/>
        <w:rPr>
          <w:rFonts w:ascii="MetaNormalLF-Roman" w:hAnsi="MetaNormalLF-Roman"/>
          <w:sz w:val="24"/>
          <w:szCs w:val="24"/>
        </w:rPr>
      </w:pPr>
    </w:p>
    <w:p w14:paraId="23B6E89A" w14:textId="3B06321D" w:rsidR="002A612A" w:rsidRDefault="002A612A" w:rsidP="005E4870">
      <w:pPr>
        <w:pStyle w:val="flietexteinzugerste"/>
        <w:ind w:left="0" w:firstLine="0"/>
        <w:rPr>
          <w:rFonts w:ascii="MetaNormalLF-Roman" w:hAnsi="MetaNormalLF-Roman"/>
          <w:sz w:val="24"/>
          <w:szCs w:val="24"/>
        </w:rPr>
      </w:pPr>
    </w:p>
    <w:p w14:paraId="77BD5806" w14:textId="35E6E80C" w:rsidR="002A612A" w:rsidRDefault="002A612A" w:rsidP="005E4870">
      <w:pPr>
        <w:pStyle w:val="flietexteinzugerste"/>
        <w:ind w:left="0" w:firstLine="0"/>
        <w:rPr>
          <w:rFonts w:ascii="MetaNormalLF-Roman" w:hAnsi="MetaNormalLF-Roman"/>
          <w:sz w:val="24"/>
          <w:szCs w:val="24"/>
        </w:rPr>
      </w:pPr>
    </w:p>
    <w:p w14:paraId="7660F696" w14:textId="00E0DDB8" w:rsidR="002A612A" w:rsidRDefault="002A612A" w:rsidP="005E4870">
      <w:pPr>
        <w:pStyle w:val="flietexteinzugerste"/>
        <w:ind w:left="0" w:firstLine="0"/>
        <w:rPr>
          <w:rFonts w:ascii="MetaNormalLF-Roman" w:hAnsi="MetaNormalLF-Roman"/>
          <w:sz w:val="24"/>
          <w:szCs w:val="24"/>
        </w:rPr>
      </w:pPr>
    </w:p>
    <w:p w14:paraId="4DA68DD2" w14:textId="099B910D" w:rsidR="002A612A" w:rsidRDefault="002A612A" w:rsidP="005E4870">
      <w:pPr>
        <w:pStyle w:val="flietexteinzugerste"/>
        <w:ind w:left="0" w:firstLine="0"/>
        <w:rPr>
          <w:rFonts w:ascii="MetaNormalLF-Roman" w:hAnsi="MetaNormalLF-Roman"/>
          <w:sz w:val="24"/>
          <w:szCs w:val="24"/>
        </w:rPr>
      </w:pPr>
    </w:p>
    <w:p w14:paraId="301863E9" w14:textId="32BDA05C" w:rsidR="002A612A" w:rsidRDefault="002A612A" w:rsidP="005E4870">
      <w:pPr>
        <w:pStyle w:val="flietexteinzugerste"/>
        <w:ind w:left="0" w:firstLine="0"/>
        <w:rPr>
          <w:rFonts w:ascii="MetaNormalLF-Roman" w:hAnsi="MetaNormalLF-Roman"/>
          <w:sz w:val="24"/>
          <w:szCs w:val="24"/>
        </w:rPr>
      </w:pPr>
    </w:p>
    <w:p w14:paraId="2FBDC489" w14:textId="1E2990D1" w:rsidR="002A612A" w:rsidRDefault="002A612A" w:rsidP="005E4870">
      <w:pPr>
        <w:pStyle w:val="flietexteinzugerste"/>
        <w:ind w:left="0" w:firstLine="0"/>
        <w:rPr>
          <w:rFonts w:ascii="MetaNormalLF-Roman" w:hAnsi="MetaNormalLF-Roman"/>
          <w:sz w:val="24"/>
          <w:szCs w:val="24"/>
        </w:rPr>
      </w:pPr>
    </w:p>
    <w:p w14:paraId="3BA55B9F" w14:textId="51B8B75B" w:rsidR="002A612A" w:rsidRDefault="002A612A" w:rsidP="005E4870">
      <w:pPr>
        <w:pStyle w:val="flietexteinzugerste"/>
        <w:ind w:left="0" w:firstLine="0"/>
        <w:rPr>
          <w:rFonts w:ascii="MetaNormalLF-Roman" w:hAnsi="MetaNormalLF-Roman"/>
          <w:sz w:val="24"/>
          <w:szCs w:val="24"/>
        </w:rPr>
      </w:pPr>
    </w:p>
    <w:p w14:paraId="365EFAAC" w14:textId="74C35F70" w:rsidR="002A612A" w:rsidRDefault="002A612A" w:rsidP="005E4870">
      <w:pPr>
        <w:pStyle w:val="flietexteinzugerste"/>
        <w:ind w:left="0" w:firstLine="0"/>
        <w:rPr>
          <w:rFonts w:ascii="MetaNormalLF-Roman" w:hAnsi="MetaNormalLF-Roman"/>
          <w:sz w:val="24"/>
          <w:szCs w:val="24"/>
        </w:rPr>
      </w:pPr>
    </w:p>
    <w:p w14:paraId="06314C6B" w14:textId="2C4D5ABF" w:rsidR="002A612A" w:rsidRDefault="002A612A" w:rsidP="005E4870">
      <w:pPr>
        <w:pStyle w:val="flietexteinzugerste"/>
        <w:ind w:left="0" w:firstLine="0"/>
        <w:rPr>
          <w:rFonts w:ascii="MetaNormalLF-Roman" w:hAnsi="MetaNormalLF-Roman"/>
          <w:sz w:val="24"/>
          <w:szCs w:val="24"/>
        </w:rPr>
      </w:pPr>
    </w:p>
    <w:p w14:paraId="2E9F1BDE" w14:textId="28FCDC41" w:rsidR="002A612A" w:rsidRDefault="002A612A" w:rsidP="005E4870">
      <w:pPr>
        <w:pStyle w:val="flietexteinzugerste"/>
        <w:ind w:left="0" w:firstLine="0"/>
        <w:rPr>
          <w:rFonts w:ascii="MetaNormalLF-Roman" w:hAnsi="MetaNormalLF-Roman"/>
          <w:sz w:val="24"/>
          <w:szCs w:val="24"/>
        </w:rPr>
      </w:pPr>
    </w:p>
    <w:p w14:paraId="079A83D5" w14:textId="4DC02A2A" w:rsidR="002A612A" w:rsidRDefault="002A612A" w:rsidP="005E4870">
      <w:pPr>
        <w:pStyle w:val="flietexteinzugerste"/>
        <w:ind w:left="0" w:firstLine="0"/>
        <w:rPr>
          <w:rFonts w:ascii="MetaNormalLF-Roman" w:hAnsi="MetaNormalLF-Roman"/>
          <w:sz w:val="24"/>
          <w:szCs w:val="24"/>
        </w:rPr>
      </w:pPr>
    </w:p>
    <w:p w14:paraId="601E7867" w14:textId="0BFDFDE2" w:rsidR="002A612A" w:rsidRDefault="002A612A" w:rsidP="005E4870">
      <w:pPr>
        <w:pStyle w:val="flietexteinzugerste"/>
        <w:ind w:left="0" w:firstLine="0"/>
        <w:rPr>
          <w:rFonts w:ascii="MetaNormalLF-Roman" w:hAnsi="MetaNormalLF-Roman"/>
          <w:sz w:val="24"/>
          <w:szCs w:val="24"/>
        </w:rPr>
      </w:pPr>
    </w:p>
    <w:p w14:paraId="2A01813F" w14:textId="16C825EE" w:rsidR="002A612A" w:rsidRDefault="002A612A" w:rsidP="005E4870">
      <w:pPr>
        <w:pStyle w:val="flietexteinzugerste"/>
        <w:ind w:left="0" w:firstLine="0"/>
        <w:rPr>
          <w:rFonts w:ascii="MetaNormalLF-Roman" w:hAnsi="MetaNormalLF-Roman"/>
          <w:sz w:val="24"/>
          <w:szCs w:val="24"/>
        </w:rPr>
      </w:pPr>
    </w:p>
    <w:p w14:paraId="1763DF59" w14:textId="6D7C2289" w:rsidR="002A612A" w:rsidRDefault="002A612A" w:rsidP="005E4870">
      <w:pPr>
        <w:pStyle w:val="flietexteinzugerste"/>
        <w:ind w:left="0" w:firstLine="0"/>
        <w:rPr>
          <w:rFonts w:ascii="MetaNormalLF-Roman" w:hAnsi="MetaNormalLF-Roman"/>
          <w:sz w:val="24"/>
          <w:szCs w:val="24"/>
        </w:rPr>
      </w:pPr>
    </w:p>
    <w:p w14:paraId="4E45CD5E" w14:textId="66E462B1" w:rsidR="002A612A" w:rsidRDefault="002A612A" w:rsidP="005E4870">
      <w:pPr>
        <w:pStyle w:val="flietexteinzugerste"/>
        <w:ind w:left="0" w:firstLine="0"/>
        <w:rPr>
          <w:rFonts w:ascii="MetaNormalLF-Roman" w:hAnsi="MetaNormalLF-Roman"/>
          <w:sz w:val="24"/>
          <w:szCs w:val="24"/>
        </w:rPr>
      </w:pPr>
    </w:p>
    <w:p w14:paraId="62AB0E72" w14:textId="575605B4" w:rsidR="002A612A" w:rsidRDefault="002A612A" w:rsidP="005E4870">
      <w:pPr>
        <w:pStyle w:val="flietexteinzugerste"/>
        <w:ind w:left="0" w:firstLine="0"/>
        <w:rPr>
          <w:rFonts w:ascii="MetaNormalLF-Roman" w:hAnsi="MetaNormalLF-Roman"/>
          <w:sz w:val="24"/>
          <w:szCs w:val="24"/>
        </w:rPr>
      </w:pPr>
    </w:p>
    <w:p w14:paraId="1A259F83" w14:textId="30652541" w:rsidR="002A612A" w:rsidRDefault="002A612A" w:rsidP="005E4870">
      <w:pPr>
        <w:pStyle w:val="flietexteinzugerste"/>
        <w:ind w:left="0" w:firstLine="0"/>
        <w:rPr>
          <w:rFonts w:ascii="MetaNormalLF-Roman" w:hAnsi="MetaNormalLF-Roman"/>
          <w:sz w:val="24"/>
          <w:szCs w:val="24"/>
        </w:rPr>
      </w:pPr>
    </w:p>
    <w:p w14:paraId="3352FF16" w14:textId="1210CBFB" w:rsidR="002A612A" w:rsidRDefault="002A612A" w:rsidP="005E4870">
      <w:pPr>
        <w:pStyle w:val="flietexteinzugerste"/>
        <w:ind w:left="0" w:firstLine="0"/>
        <w:rPr>
          <w:rFonts w:ascii="MetaNormalLF-Roman" w:hAnsi="MetaNormalLF-Roman"/>
          <w:sz w:val="24"/>
          <w:szCs w:val="24"/>
        </w:rPr>
      </w:pPr>
    </w:p>
    <w:p w14:paraId="5B7BB846" w14:textId="34594D18" w:rsidR="002A612A" w:rsidRDefault="002A612A" w:rsidP="005E4870">
      <w:pPr>
        <w:pStyle w:val="flietexteinzugerste"/>
        <w:ind w:left="0" w:firstLine="0"/>
        <w:rPr>
          <w:rFonts w:ascii="MetaNormalLF-Roman" w:hAnsi="MetaNormalLF-Roman"/>
          <w:sz w:val="24"/>
          <w:szCs w:val="24"/>
        </w:rPr>
      </w:pPr>
    </w:p>
    <w:p w14:paraId="60EF53BB" w14:textId="77777777" w:rsidR="002A612A" w:rsidRPr="00AC4B8D" w:rsidRDefault="002A612A" w:rsidP="005E4870">
      <w:pPr>
        <w:pStyle w:val="flietexteinzugerste"/>
        <w:ind w:left="0" w:firstLine="0"/>
        <w:rPr>
          <w:rFonts w:ascii="MetaNormalLF-Roman" w:hAnsi="MetaNormalLF-Roman"/>
          <w:sz w:val="24"/>
          <w:szCs w:val="24"/>
        </w:rPr>
      </w:pPr>
    </w:p>
    <w:p w14:paraId="051540A6" w14:textId="77777777" w:rsidR="005E4870" w:rsidRDefault="005E4870" w:rsidP="005E4870">
      <w:pPr>
        <w:pStyle w:val="flietexteinzugerste"/>
        <w:rPr>
          <w:rFonts w:ascii="MetaNormalLF-Roman" w:hAnsi="MetaNormalLF-Roman"/>
          <w:sz w:val="24"/>
          <w:szCs w:val="24"/>
        </w:rPr>
      </w:pPr>
      <w:r>
        <w:rPr>
          <w:rFonts w:ascii="MetaNormalLF-Roman" w:hAnsi="MetaNormalLF-Roman"/>
          <w:sz w:val="24"/>
          <w:szCs w:val="24"/>
        </w:rPr>
        <w:t>Münster,</w:t>
      </w:r>
      <w:r>
        <w:rPr>
          <w:rFonts w:ascii="MetaNormalLF-Roman" w:hAnsi="MetaNormalLF-Roman"/>
          <w:sz w:val="24"/>
          <w:szCs w:val="24"/>
        </w:rPr>
        <w:tab/>
      </w:r>
      <w:r>
        <w:rPr>
          <w:rFonts w:ascii="MetaNormalLF-Roman" w:hAnsi="MetaNormalLF-Roman"/>
          <w:sz w:val="24"/>
          <w:szCs w:val="24"/>
        </w:rPr>
        <w:tab/>
      </w:r>
      <w:r>
        <w:rPr>
          <w:rFonts w:ascii="MetaNormalLF-Roman" w:hAnsi="MetaNormalLF-Roman"/>
          <w:sz w:val="24"/>
          <w:szCs w:val="24"/>
        </w:rPr>
        <w:tab/>
      </w:r>
      <w:r>
        <w:rPr>
          <w:rFonts w:ascii="MetaNormalLF-Roman" w:hAnsi="MetaNormalLF-Roman"/>
          <w:sz w:val="24"/>
          <w:szCs w:val="24"/>
        </w:rPr>
        <w:tab/>
      </w:r>
      <w:r>
        <w:rPr>
          <w:rFonts w:ascii="MetaNormalLF-Roman" w:hAnsi="MetaNormalLF-Roman"/>
          <w:sz w:val="24"/>
          <w:szCs w:val="24"/>
        </w:rPr>
        <w:tab/>
      </w:r>
      <w:r>
        <w:rPr>
          <w:rFonts w:ascii="MetaNormalLF-Roman" w:hAnsi="MetaNormalLF-Roman"/>
          <w:sz w:val="24"/>
          <w:szCs w:val="24"/>
        </w:rPr>
        <w:tab/>
      </w:r>
      <w:r>
        <w:rPr>
          <w:rFonts w:ascii="MetaNormalLF-Roman" w:hAnsi="MetaNormalLF-Roman"/>
          <w:sz w:val="24"/>
          <w:szCs w:val="24"/>
        </w:rPr>
        <w:tab/>
      </w:r>
    </w:p>
    <w:p w14:paraId="1B5DDFC6" w14:textId="77777777" w:rsidR="005E4870" w:rsidRDefault="005E4870" w:rsidP="005E4870">
      <w:pPr>
        <w:pStyle w:val="flietexteinzugerste"/>
        <w:rPr>
          <w:rFonts w:ascii="MetaNormalLF-Roman" w:hAnsi="MetaNormalLF-Roman"/>
          <w:sz w:val="24"/>
          <w:szCs w:val="24"/>
        </w:rPr>
      </w:pPr>
      <w:r>
        <w:rPr>
          <w:rFonts w:ascii="MetaNormalLF-Roman" w:hAnsi="MetaNormalLF-Roman"/>
          <w:noProof/>
          <w:sz w:val="24"/>
          <w:szCs w:val="24"/>
        </w:rPr>
        <mc:AlternateContent>
          <mc:Choice Requires="wps">
            <w:drawing>
              <wp:anchor distT="0" distB="0" distL="114300" distR="114300" simplePos="0" relativeHeight="251667456" behindDoc="0" locked="0" layoutInCell="1" allowOverlap="1" wp14:anchorId="57B759C5" wp14:editId="2FFBC8B6">
                <wp:simplePos x="0" y="0"/>
                <wp:positionH relativeFrom="margin">
                  <wp:align>left</wp:align>
                </wp:positionH>
                <wp:positionV relativeFrom="paragraph">
                  <wp:posOffset>5714</wp:posOffset>
                </wp:positionV>
                <wp:extent cx="2409825" cy="0"/>
                <wp:effectExtent l="0" t="0" r="28575" b="19050"/>
                <wp:wrapNone/>
                <wp:docPr id="11" name="Gerader Verbinder 11"/>
                <wp:cNvGraphicFramePr/>
                <a:graphic xmlns:a="http://schemas.openxmlformats.org/drawingml/2006/main">
                  <a:graphicData uri="http://schemas.microsoft.com/office/word/2010/wordprocessingShape">
                    <wps:wsp>
                      <wps:cNvCnPr/>
                      <wps:spPr>
                        <a:xfrm flipV="1">
                          <a:off x="0" y="0"/>
                          <a:ext cx="240982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FD01D8" id="Gerader Verbinder 11"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189.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" strokecolor="#bfbfbf [2412]">
                <w10:wrap anchorx="margin"/>
              </v:line>
            </w:pict>
          </mc:Fallback>
        </mc:AlternateContent>
      </w:r>
      <w:r>
        <w:rPr>
          <w:rFonts w:ascii="MetaNormalLF-Roman" w:hAnsi="MetaNormalLF-Roman"/>
          <w:noProof/>
          <w:sz w:val="24"/>
          <w:szCs w:val="24"/>
        </w:rPr>
        <mc:AlternateContent>
          <mc:Choice Requires="wps">
            <w:drawing>
              <wp:anchor distT="0" distB="0" distL="114300" distR="114300" simplePos="0" relativeHeight="251668480" behindDoc="0" locked="0" layoutInCell="1" allowOverlap="1" wp14:anchorId="694FC867" wp14:editId="34C812E7">
                <wp:simplePos x="0" y="0"/>
                <wp:positionH relativeFrom="margin">
                  <wp:posOffset>3338830</wp:posOffset>
                </wp:positionH>
                <wp:positionV relativeFrom="paragraph">
                  <wp:posOffset>5714</wp:posOffset>
                </wp:positionV>
                <wp:extent cx="2428875" cy="19050"/>
                <wp:effectExtent l="0" t="0" r="28575" b="19050"/>
                <wp:wrapNone/>
                <wp:docPr id="12" name="Gerader Verbinder 12"/>
                <wp:cNvGraphicFramePr/>
                <a:graphic xmlns:a="http://schemas.openxmlformats.org/drawingml/2006/main">
                  <a:graphicData uri="http://schemas.microsoft.com/office/word/2010/wordprocessingShape">
                    <wps:wsp>
                      <wps:cNvCnPr/>
                      <wps:spPr>
                        <a:xfrm flipV="1">
                          <a:off x="0" y="0"/>
                          <a:ext cx="2428875" cy="1905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13FD3" id="Gerader Verbinder 12"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9pt,.45pt" to="454.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" strokecolor="#bfbfbf [2412]">
                <w10:wrap anchorx="margin"/>
              </v:line>
            </w:pict>
          </mc:Fallback>
        </mc:AlternateContent>
      </w:r>
      <w:r>
        <w:rPr>
          <w:rFonts w:ascii="MetaNormalLF-Roman" w:hAnsi="MetaNormalLF-Roman"/>
          <w:sz w:val="24"/>
          <w:szCs w:val="24"/>
        </w:rPr>
        <w:t>Ort, Datum</w:t>
      </w:r>
      <w:r>
        <w:rPr>
          <w:rFonts w:ascii="MetaNormalLF-Roman" w:hAnsi="MetaNormalLF-Roman"/>
          <w:sz w:val="24"/>
          <w:szCs w:val="24"/>
        </w:rPr>
        <w:tab/>
      </w:r>
      <w:r>
        <w:rPr>
          <w:rFonts w:ascii="MetaNormalLF-Roman" w:hAnsi="MetaNormalLF-Roman"/>
          <w:sz w:val="24"/>
          <w:szCs w:val="24"/>
        </w:rPr>
        <w:tab/>
      </w:r>
      <w:r>
        <w:rPr>
          <w:rFonts w:ascii="MetaNormalLF-Roman" w:hAnsi="MetaNormalLF-Roman"/>
          <w:sz w:val="24"/>
          <w:szCs w:val="24"/>
        </w:rPr>
        <w:tab/>
      </w:r>
      <w:r>
        <w:rPr>
          <w:rFonts w:ascii="MetaNormalLF-Roman" w:hAnsi="MetaNormalLF-Roman"/>
          <w:sz w:val="24"/>
          <w:szCs w:val="24"/>
        </w:rPr>
        <w:tab/>
      </w:r>
      <w:r>
        <w:rPr>
          <w:rFonts w:ascii="MetaNormalLF-Roman" w:hAnsi="MetaNormalLF-Roman"/>
          <w:sz w:val="24"/>
          <w:szCs w:val="24"/>
        </w:rPr>
        <w:tab/>
      </w:r>
      <w:r>
        <w:rPr>
          <w:rFonts w:ascii="MetaNormalLF-Roman" w:hAnsi="MetaNormalLF-Roman"/>
          <w:sz w:val="24"/>
          <w:szCs w:val="24"/>
        </w:rPr>
        <w:tab/>
        <w:t xml:space="preserve">      Ort, Datum</w:t>
      </w:r>
    </w:p>
    <w:p w14:paraId="7B5E5CA2" w14:textId="77777777" w:rsidR="005E4870" w:rsidRDefault="005E4870" w:rsidP="005E4870">
      <w:pPr>
        <w:pStyle w:val="flietexteinzugerste"/>
        <w:rPr>
          <w:rFonts w:ascii="MetaNormalLF-Roman" w:hAnsi="MetaNormalLF-Roman"/>
          <w:sz w:val="24"/>
          <w:szCs w:val="24"/>
        </w:rPr>
      </w:pPr>
    </w:p>
    <w:p w14:paraId="6E14AB69" w14:textId="77777777" w:rsidR="005E4870" w:rsidRDefault="005E4870" w:rsidP="005E4870">
      <w:pPr>
        <w:pStyle w:val="flietexteinzugerste"/>
        <w:rPr>
          <w:rFonts w:ascii="MetaNormalLF-Roman" w:hAnsi="MetaNormalLF-Roman"/>
          <w:sz w:val="24"/>
          <w:szCs w:val="24"/>
        </w:rPr>
      </w:pPr>
    </w:p>
    <w:p w14:paraId="2A00BF07" w14:textId="77777777" w:rsidR="005E4870" w:rsidRDefault="005E4870" w:rsidP="005E4870">
      <w:pPr>
        <w:pStyle w:val="flietexteinzugerste"/>
        <w:rPr>
          <w:rFonts w:ascii="MetaNormalLF-Roman" w:hAnsi="MetaNormalLF-Roman"/>
          <w:sz w:val="24"/>
          <w:szCs w:val="24"/>
        </w:rPr>
      </w:pPr>
      <w:r>
        <w:rPr>
          <w:rFonts w:ascii="MetaNormalLF-Roman" w:hAnsi="MetaNormalLF-Roman"/>
          <w:noProof/>
          <w:sz w:val="24"/>
          <w:szCs w:val="24"/>
        </w:rPr>
        <mc:AlternateContent>
          <mc:Choice Requires="wps">
            <w:drawing>
              <wp:anchor distT="0" distB="0" distL="114300" distR="114300" simplePos="0" relativeHeight="251673600" behindDoc="0" locked="0" layoutInCell="1" allowOverlap="1" wp14:anchorId="7A89E894" wp14:editId="17AC6C9B">
                <wp:simplePos x="0" y="0"/>
                <wp:positionH relativeFrom="margin">
                  <wp:posOffset>3362325</wp:posOffset>
                </wp:positionH>
                <wp:positionV relativeFrom="paragraph">
                  <wp:posOffset>6985</wp:posOffset>
                </wp:positionV>
                <wp:extent cx="2409825" cy="0"/>
                <wp:effectExtent l="0" t="0" r="28575" b="19050"/>
                <wp:wrapNone/>
                <wp:docPr id="17" name="Gerader Verbinder 17"/>
                <wp:cNvGraphicFramePr/>
                <a:graphic xmlns:a="http://schemas.openxmlformats.org/drawingml/2006/main">
                  <a:graphicData uri="http://schemas.microsoft.com/office/word/2010/wordprocessingShape">
                    <wps:wsp>
                      <wps:cNvCnPr/>
                      <wps:spPr>
                        <a:xfrm flipV="1">
                          <a:off x="0" y="0"/>
                          <a:ext cx="240982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25640" id="Gerader Verbinder 17"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4.75pt,.55pt" to="45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" strokecolor="#bfbfbf [2412]">
                <w10:wrap anchorx="margin"/>
              </v:line>
            </w:pict>
          </mc:Fallback>
        </mc:AlternateContent>
      </w:r>
      <w:r>
        <w:rPr>
          <w:rFonts w:ascii="MetaNormalLF-Roman" w:hAnsi="MetaNormalLF-Roman"/>
          <w:noProof/>
          <w:sz w:val="24"/>
          <w:szCs w:val="24"/>
        </w:rPr>
        <mc:AlternateContent>
          <mc:Choice Requires="wps">
            <w:drawing>
              <wp:anchor distT="0" distB="0" distL="114300" distR="114300" simplePos="0" relativeHeight="251669504" behindDoc="0" locked="0" layoutInCell="1" allowOverlap="1" wp14:anchorId="4CCF2D15" wp14:editId="43015000">
                <wp:simplePos x="0" y="0"/>
                <wp:positionH relativeFrom="margin">
                  <wp:align>left</wp:align>
                </wp:positionH>
                <wp:positionV relativeFrom="paragraph">
                  <wp:posOffset>16510</wp:posOffset>
                </wp:positionV>
                <wp:extent cx="2409825" cy="0"/>
                <wp:effectExtent l="0" t="0" r="28575" b="19050"/>
                <wp:wrapNone/>
                <wp:docPr id="13" name="Gerader Verbinder 13"/>
                <wp:cNvGraphicFramePr/>
                <a:graphic xmlns:a="http://schemas.openxmlformats.org/drawingml/2006/main">
                  <a:graphicData uri="http://schemas.microsoft.com/office/word/2010/wordprocessingShape">
                    <wps:wsp>
                      <wps:cNvCnPr/>
                      <wps:spPr>
                        <a:xfrm flipV="1">
                          <a:off x="0" y="0"/>
                          <a:ext cx="240982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EB65F" id="Gerader Verbinder 13" o:spid="_x0000_s1026" style="position:absolute;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pt" to="189.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" strokecolor="#bfbfbf [2412]">
                <w10:wrap anchorx="margin"/>
              </v:line>
            </w:pict>
          </mc:Fallback>
        </mc:AlternateContent>
      </w:r>
      <w:r>
        <w:rPr>
          <w:rFonts w:ascii="MetaNormalLF-Roman" w:hAnsi="MetaNormalLF-Roman"/>
          <w:sz w:val="24"/>
          <w:szCs w:val="24"/>
        </w:rPr>
        <w:t>(Auftraggeber, Fachabteilung)</w:t>
      </w:r>
      <w:r>
        <w:rPr>
          <w:rFonts w:ascii="MetaNormalLF-Roman" w:hAnsi="MetaNormalLF-Roman"/>
          <w:sz w:val="24"/>
          <w:szCs w:val="24"/>
        </w:rPr>
        <w:tab/>
      </w:r>
      <w:r>
        <w:rPr>
          <w:rFonts w:ascii="MetaNormalLF-Roman" w:hAnsi="MetaNormalLF-Roman"/>
          <w:sz w:val="24"/>
          <w:szCs w:val="24"/>
        </w:rPr>
        <w:tab/>
      </w:r>
      <w:r>
        <w:rPr>
          <w:rFonts w:ascii="MetaNormalLF-Roman" w:hAnsi="MetaNormalLF-Roman"/>
          <w:sz w:val="24"/>
          <w:szCs w:val="24"/>
        </w:rPr>
        <w:tab/>
        <w:t xml:space="preserve">      (Auftragnehmer)</w:t>
      </w:r>
    </w:p>
    <w:p w14:paraId="79AD27F6" w14:textId="77777777" w:rsidR="005E4870" w:rsidRDefault="005E4870" w:rsidP="005E4870">
      <w:pPr>
        <w:pStyle w:val="flietexteinzugerste"/>
        <w:rPr>
          <w:rFonts w:ascii="MetaNormalLF-Roman" w:hAnsi="MetaNormalLF-Roman"/>
          <w:sz w:val="24"/>
          <w:szCs w:val="24"/>
        </w:rPr>
      </w:pPr>
    </w:p>
    <w:p w14:paraId="02E2FFF5" w14:textId="77777777" w:rsidR="005E4870" w:rsidRDefault="005E4870" w:rsidP="005E4870">
      <w:pPr>
        <w:pStyle w:val="flietexteinzugerste"/>
        <w:rPr>
          <w:rFonts w:ascii="MetaNormalLF-Roman" w:hAnsi="MetaNormalLF-Roman"/>
          <w:sz w:val="24"/>
          <w:szCs w:val="24"/>
        </w:rPr>
      </w:pPr>
    </w:p>
    <w:p w14:paraId="59820995" w14:textId="77777777" w:rsidR="005E4870" w:rsidRDefault="005E4870" w:rsidP="005E4870">
      <w:pPr>
        <w:pStyle w:val="flietexteinzugerste"/>
        <w:rPr>
          <w:rFonts w:ascii="MetaNormalLF-Roman" w:hAnsi="MetaNormalLF-Roman"/>
          <w:sz w:val="24"/>
          <w:szCs w:val="24"/>
        </w:rPr>
      </w:pPr>
      <w:r>
        <w:rPr>
          <w:rFonts w:ascii="MetaNormalLF-Roman" w:hAnsi="MetaNormalLF-Roman"/>
          <w:noProof/>
          <w:sz w:val="24"/>
          <w:szCs w:val="24"/>
        </w:rPr>
        <mc:AlternateContent>
          <mc:Choice Requires="wps">
            <w:drawing>
              <wp:anchor distT="0" distB="0" distL="114300" distR="114300" simplePos="0" relativeHeight="251674624" behindDoc="0" locked="0" layoutInCell="1" allowOverlap="1" wp14:anchorId="2466F3E2" wp14:editId="1CA6DD73">
                <wp:simplePos x="0" y="0"/>
                <wp:positionH relativeFrom="margin">
                  <wp:posOffset>3381375</wp:posOffset>
                </wp:positionH>
                <wp:positionV relativeFrom="paragraph">
                  <wp:posOffset>6985</wp:posOffset>
                </wp:positionV>
                <wp:extent cx="2409825" cy="0"/>
                <wp:effectExtent l="0" t="0" r="28575" b="19050"/>
                <wp:wrapNone/>
                <wp:docPr id="18" name="Gerader Verbinder 18"/>
                <wp:cNvGraphicFramePr/>
                <a:graphic xmlns:a="http://schemas.openxmlformats.org/drawingml/2006/main">
                  <a:graphicData uri="http://schemas.microsoft.com/office/word/2010/wordprocessingShape">
                    <wps:wsp>
                      <wps:cNvCnPr/>
                      <wps:spPr>
                        <a:xfrm flipV="1">
                          <a:off x="0" y="0"/>
                          <a:ext cx="240982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9EC67" id="Gerader Verbinder 18"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6.25pt,.55pt" to="4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" strokecolor="#bfbfbf [2412]">
                <w10:wrap anchorx="margin"/>
              </v:line>
            </w:pict>
          </mc:Fallback>
        </mc:AlternateContent>
      </w:r>
      <w:r>
        <w:rPr>
          <w:rFonts w:ascii="MetaNormalLF-Roman" w:hAnsi="MetaNormalLF-Roman"/>
          <w:noProof/>
          <w:sz w:val="24"/>
          <w:szCs w:val="24"/>
        </w:rPr>
        <mc:AlternateContent>
          <mc:Choice Requires="wps">
            <w:drawing>
              <wp:anchor distT="0" distB="0" distL="114300" distR="114300" simplePos="0" relativeHeight="251670528" behindDoc="0" locked="0" layoutInCell="1" allowOverlap="1" wp14:anchorId="488A4F08" wp14:editId="7D06BFF7">
                <wp:simplePos x="0" y="0"/>
                <wp:positionH relativeFrom="margin">
                  <wp:align>left</wp:align>
                </wp:positionH>
                <wp:positionV relativeFrom="paragraph">
                  <wp:posOffset>6985</wp:posOffset>
                </wp:positionV>
                <wp:extent cx="2409825" cy="0"/>
                <wp:effectExtent l="0" t="0" r="28575" b="19050"/>
                <wp:wrapNone/>
                <wp:docPr id="14" name="Gerader Verbinder 14"/>
                <wp:cNvGraphicFramePr/>
                <a:graphic xmlns:a="http://schemas.openxmlformats.org/drawingml/2006/main">
                  <a:graphicData uri="http://schemas.microsoft.com/office/word/2010/wordprocessingShape">
                    <wps:wsp>
                      <wps:cNvCnPr/>
                      <wps:spPr>
                        <a:xfrm flipV="1">
                          <a:off x="0" y="0"/>
                          <a:ext cx="240982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6DDC9" id="Gerader Verbinder 14" o:spid="_x0000_s1026" style="position:absolute;flip:y;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189.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" strokecolor="#bfbfbf [2412]">
                <w10:wrap anchorx="margin"/>
              </v:line>
            </w:pict>
          </mc:Fallback>
        </mc:AlternateContent>
      </w:r>
      <w:r>
        <w:rPr>
          <w:rFonts w:ascii="MetaNormalLF-Roman" w:hAnsi="MetaNormalLF-Roman"/>
          <w:sz w:val="24"/>
          <w:szCs w:val="24"/>
        </w:rPr>
        <w:t>in Druckbuchstaben</w:t>
      </w:r>
      <w:r>
        <w:rPr>
          <w:rFonts w:ascii="MetaNormalLF-Roman" w:hAnsi="MetaNormalLF-Roman"/>
          <w:sz w:val="24"/>
          <w:szCs w:val="24"/>
        </w:rPr>
        <w:tab/>
      </w:r>
      <w:r>
        <w:rPr>
          <w:rFonts w:ascii="MetaNormalLF-Roman" w:hAnsi="MetaNormalLF-Roman"/>
          <w:sz w:val="24"/>
          <w:szCs w:val="24"/>
        </w:rPr>
        <w:tab/>
      </w:r>
      <w:r>
        <w:rPr>
          <w:rFonts w:ascii="MetaNormalLF-Roman" w:hAnsi="MetaNormalLF-Roman"/>
          <w:sz w:val="24"/>
          <w:szCs w:val="24"/>
        </w:rPr>
        <w:tab/>
      </w:r>
      <w:r>
        <w:rPr>
          <w:rFonts w:ascii="MetaNormalLF-Roman" w:hAnsi="MetaNormalLF-Roman"/>
          <w:sz w:val="24"/>
          <w:szCs w:val="24"/>
        </w:rPr>
        <w:tab/>
      </w:r>
      <w:r>
        <w:rPr>
          <w:rFonts w:ascii="MetaNormalLF-Roman" w:hAnsi="MetaNormalLF-Roman"/>
          <w:sz w:val="24"/>
          <w:szCs w:val="24"/>
        </w:rPr>
        <w:tab/>
        <w:t xml:space="preserve">       in Druckbuchstaben</w:t>
      </w:r>
    </w:p>
    <w:p w14:paraId="6CB68015" w14:textId="77777777" w:rsidR="005E4870" w:rsidRDefault="005E4870" w:rsidP="005E4870">
      <w:pPr>
        <w:pStyle w:val="flietexteinzugerste"/>
        <w:rPr>
          <w:rFonts w:ascii="MetaNormalLF-Roman" w:hAnsi="MetaNormalLF-Roman"/>
          <w:sz w:val="24"/>
          <w:szCs w:val="24"/>
        </w:rPr>
      </w:pPr>
    </w:p>
    <w:p w14:paraId="305C8623" w14:textId="77777777" w:rsidR="005E4870" w:rsidRDefault="005E4870" w:rsidP="005E4870">
      <w:pPr>
        <w:pStyle w:val="flietexteinzugerste"/>
        <w:rPr>
          <w:rFonts w:ascii="MetaNormalLF-Roman" w:hAnsi="MetaNormalLF-Roman"/>
          <w:sz w:val="24"/>
          <w:szCs w:val="24"/>
        </w:rPr>
      </w:pPr>
    </w:p>
    <w:p w14:paraId="6892C4C1" w14:textId="77777777" w:rsidR="005E4870" w:rsidRDefault="005E4870" w:rsidP="005E4870">
      <w:pPr>
        <w:pStyle w:val="flietexteinzugerste"/>
        <w:rPr>
          <w:rFonts w:ascii="MetaNormalLF-Roman" w:hAnsi="MetaNormalLF-Roman"/>
          <w:sz w:val="24"/>
          <w:szCs w:val="24"/>
        </w:rPr>
      </w:pPr>
      <w:r>
        <w:rPr>
          <w:rFonts w:ascii="MetaNormalLF-Roman" w:hAnsi="MetaNormalLF-Roman"/>
          <w:noProof/>
          <w:sz w:val="24"/>
          <w:szCs w:val="24"/>
        </w:rPr>
        <mc:AlternateContent>
          <mc:Choice Requires="wps">
            <w:drawing>
              <wp:anchor distT="0" distB="0" distL="114300" distR="114300" simplePos="0" relativeHeight="251671552" behindDoc="0" locked="0" layoutInCell="1" allowOverlap="1" wp14:anchorId="06FF73AD" wp14:editId="11055A97">
                <wp:simplePos x="0" y="0"/>
                <wp:positionH relativeFrom="margin">
                  <wp:align>left</wp:align>
                </wp:positionH>
                <wp:positionV relativeFrom="paragraph">
                  <wp:posOffset>6350</wp:posOffset>
                </wp:positionV>
                <wp:extent cx="2409825" cy="0"/>
                <wp:effectExtent l="0" t="0" r="28575" b="19050"/>
                <wp:wrapNone/>
                <wp:docPr id="15" name="Gerader Verbinder 15"/>
                <wp:cNvGraphicFramePr/>
                <a:graphic xmlns:a="http://schemas.openxmlformats.org/drawingml/2006/main">
                  <a:graphicData uri="http://schemas.microsoft.com/office/word/2010/wordprocessingShape">
                    <wps:wsp>
                      <wps:cNvCnPr/>
                      <wps:spPr>
                        <a:xfrm flipV="1">
                          <a:off x="0" y="0"/>
                          <a:ext cx="240982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014985" id="Gerader Verbinder 15" o:spid="_x0000_s1026" style="position:absolute;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pt" to="189.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" strokecolor="#bfbfbf [2412]">
                <w10:wrap anchorx="margin"/>
              </v:line>
            </w:pict>
          </mc:Fallback>
        </mc:AlternateContent>
      </w:r>
      <w:r>
        <w:rPr>
          <w:rFonts w:ascii="MetaNormalLF-Roman" w:hAnsi="MetaNormalLF-Roman"/>
          <w:sz w:val="24"/>
          <w:szCs w:val="24"/>
        </w:rPr>
        <w:t>(Auftraggeber, Leitung zentraler Einkauf)</w:t>
      </w:r>
    </w:p>
    <w:p w14:paraId="61930A5C" w14:textId="77777777" w:rsidR="005E4870" w:rsidRDefault="005E4870" w:rsidP="005E4870">
      <w:pPr>
        <w:pStyle w:val="flietexteinzugerste"/>
        <w:rPr>
          <w:rFonts w:ascii="MetaNormalLF-Roman" w:hAnsi="MetaNormalLF-Roman"/>
          <w:sz w:val="24"/>
          <w:szCs w:val="24"/>
        </w:rPr>
      </w:pPr>
    </w:p>
    <w:p w14:paraId="61015AFD" w14:textId="77777777" w:rsidR="005E4870" w:rsidRDefault="005E4870" w:rsidP="005E4870">
      <w:pPr>
        <w:pStyle w:val="flietexteinzugerste"/>
        <w:rPr>
          <w:rFonts w:ascii="MetaNormalLF-Roman" w:hAnsi="MetaNormalLF-Roman"/>
          <w:sz w:val="24"/>
          <w:szCs w:val="24"/>
        </w:rPr>
      </w:pPr>
    </w:p>
    <w:p w14:paraId="0C0C8783" w14:textId="77777777" w:rsidR="005E4870" w:rsidRPr="00AC4B8D" w:rsidRDefault="005E4870" w:rsidP="005E4870">
      <w:pPr>
        <w:pStyle w:val="flietexteinzugerste"/>
        <w:rPr>
          <w:rFonts w:ascii="MetaNormalLF-Roman" w:hAnsi="MetaNormalLF-Roman"/>
          <w:sz w:val="24"/>
          <w:szCs w:val="24"/>
        </w:rPr>
      </w:pPr>
      <w:r>
        <w:rPr>
          <w:rFonts w:ascii="MetaNormalLF-Roman" w:hAnsi="MetaNormalLF-Roman"/>
          <w:noProof/>
          <w:sz w:val="24"/>
          <w:szCs w:val="24"/>
        </w:rPr>
        <mc:AlternateContent>
          <mc:Choice Requires="wps">
            <w:drawing>
              <wp:anchor distT="0" distB="0" distL="114300" distR="114300" simplePos="0" relativeHeight="251672576" behindDoc="0" locked="0" layoutInCell="1" allowOverlap="1" wp14:anchorId="157102D0" wp14:editId="2B85A2A1">
                <wp:simplePos x="0" y="0"/>
                <wp:positionH relativeFrom="margin">
                  <wp:align>left</wp:align>
                </wp:positionH>
                <wp:positionV relativeFrom="paragraph">
                  <wp:posOffset>15875</wp:posOffset>
                </wp:positionV>
                <wp:extent cx="2409825" cy="0"/>
                <wp:effectExtent l="0" t="0" r="28575" b="19050"/>
                <wp:wrapNone/>
                <wp:docPr id="16" name="Gerader Verbinder 16"/>
                <wp:cNvGraphicFramePr/>
                <a:graphic xmlns:a="http://schemas.openxmlformats.org/drawingml/2006/main">
                  <a:graphicData uri="http://schemas.microsoft.com/office/word/2010/wordprocessingShape">
                    <wps:wsp>
                      <wps:cNvCnPr/>
                      <wps:spPr>
                        <a:xfrm flipV="1">
                          <a:off x="0" y="0"/>
                          <a:ext cx="240982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8FA43" id="Gerader Verbinder 16" o:spid="_x0000_s1026" style="position:absolute;flip:y;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5pt" to="189.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" strokecolor="#bfbfbf [2412]">
                <w10:wrap anchorx="margin"/>
              </v:line>
            </w:pict>
          </mc:Fallback>
        </mc:AlternateContent>
      </w:r>
      <w:r>
        <w:rPr>
          <w:rFonts w:ascii="MetaNormalLF-Roman" w:hAnsi="MetaNormalLF-Roman"/>
          <w:sz w:val="24"/>
          <w:szCs w:val="24"/>
        </w:rPr>
        <w:t>in Druckbuchstaben</w:t>
      </w:r>
    </w:p>
    <w:p w14:paraId="6E18E42B" w14:textId="77777777" w:rsidR="002250F7" w:rsidRDefault="002250F7" w:rsidP="0039120B">
      <w:pPr>
        <w:rPr>
          <w:rFonts w:ascii="MetaNormal-Roman" w:hAnsi="MetaNormal-Roman"/>
        </w:rPr>
      </w:pPr>
    </w:p>
    <w:p w14:paraId="4BF64107" w14:textId="23656941" w:rsidR="002250F7" w:rsidRDefault="002250F7" w:rsidP="0039120B">
      <w:pPr>
        <w:rPr>
          <w:rFonts w:ascii="MetaNormal-Roman" w:hAnsi="MetaNormal-Roman"/>
        </w:rPr>
      </w:pPr>
    </w:p>
    <w:p w14:paraId="0483B3B1" w14:textId="4B912EF1" w:rsidR="005E4870" w:rsidRDefault="005E4870" w:rsidP="0039120B">
      <w:pPr>
        <w:rPr>
          <w:rFonts w:ascii="MetaNormal-Roman" w:hAnsi="MetaNormal-Roman"/>
        </w:rPr>
      </w:pPr>
    </w:p>
    <w:p w14:paraId="1BC2C2BF" w14:textId="77777777" w:rsidR="005E4870" w:rsidRDefault="005E4870" w:rsidP="0039120B">
      <w:pPr>
        <w:rPr>
          <w:rFonts w:ascii="MetaNormal-Roman" w:hAnsi="MetaNormal-Roman"/>
        </w:rPr>
      </w:pPr>
    </w:p>
    <w:p w14:paraId="0171ADA0" w14:textId="77777777" w:rsidR="00E961F2" w:rsidRDefault="00E961F2" w:rsidP="0039120B">
      <w:pPr>
        <w:rPr>
          <w:rFonts w:ascii="MetaNormal-Roman" w:hAnsi="MetaNormal-Roman"/>
        </w:rPr>
      </w:pPr>
    </w:p>
    <w:p w14:paraId="011E8A93" w14:textId="77777777" w:rsidR="00E961F2" w:rsidRDefault="00E961F2" w:rsidP="0039120B">
      <w:pPr>
        <w:rPr>
          <w:rFonts w:ascii="MetaNormal-Roman" w:hAnsi="MetaNormal-Roman"/>
        </w:rPr>
      </w:pPr>
    </w:p>
    <w:p w14:paraId="0BB6ECC4" w14:textId="77777777" w:rsidR="00E961F2" w:rsidRDefault="00407582" w:rsidP="0039120B">
      <w:pPr>
        <w:rPr>
          <w:rFonts w:ascii="MetaNormal-Roman" w:hAnsi="MetaNormal-Roman"/>
          <w:b/>
          <w:u w:val="single"/>
        </w:rPr>
      </w:pPr>
      <w:r w:rsidRPr="00407582">
        <w:rPr>
          <w:rFonts w:ascii="MetaNormal-Roman" w:hAnsi="MetaNormal-Roman"/>
          <w:b/>
          <w:u w:val="single"/>
        </w:rPr>
        <w:t>Anlagenverzeichnis</w:t>
      </w:r>
    </w:p>
    <w:p w14:paraId="03A5E57F" w14:textId="77777777" w:rsidR="00407582" w:rsidRDefault="00407582" w:rsidP="0039120B">
      <w:pPr>
        <w:rPr>
          <w:rFonts w:ascii="MetaNormal-Roman" w:hAnsi="MetaNormal-Roman"/>
          <w:b/>
          <w:u w:val="single"/>
        </w:rPr>
      </w:pPr>
    </w:p>
    <w:p w14:paraId="0E61EC83" w14:textId="10E7009F" w:rsidR="00407582" w:rsidRDefault="00407582" w:rsidP="0039120B">
      <w:pPr>
        <w:rPr>
          <w:rFonts w:ascii="MetaNormal-Roman" w:hAnsi="MetaNormal-Roman"/>
        </w:rPr>
      </w:pPr>
      <w:r>
        <w:rPr>
          <w:rFonts w:ascii="MetaNormal-Roman" w:hAnsi="MetaNormal-Roman"/>
        </w:rPr>
        <w:t>Anlage 1</w:t>
      </w:r>
      <w:r w:rsidR="00C572BF">
        <w:rPr>
          <w:rFonts w:ascii="MetaNormal-Roman" w:hAnsi="MetaNormal-Roman"/>
        </w:rPr>
        <w:t xml:space="preserve">: </w:t>
      </w:r>
      <w:r w:rsidR="00772307">
        <w:rPr>
          <w:rFonts w:ascii="MetaNormal-Roman" w:hAnsi="MetaNormal-Roman"/>
        </w:rPr>
        <w:t>das</w:t>
      </w:r>
      <w:r w:rsidR="00C572BF">
        <w:rPr>
          <w:rFonts w:ascii="MetaNormal-Roman" w:hAnsi="MetaNormal-Roman"/>
        </w:rPr>
        <w:t xml:space="preserve"> Angebot des AN vom </w:t>
      </w:r>
      <w:r w:rsidR="00973E38">
        <w:rPr>
          <w:rFonts w:ascii="MetaNormal-Roman" w:hAnsi="MetaNormal-Roman"/>
        </w:rPr>
        <w:t>xx</w:t>
      </w:r>
      <w:r w:rsidR="008C5BE5">
        <w:rPr>
          <w:rFonts w:ascii="MetaNormal-Roman" w:hAnsi="MetaNormal-Roman"/>
        </w:rPr>
        <w:t>.</w:t>
      </w:r>
      <w:r w:rsidR="00973E38">
        <w:rPr>
          <w:rFonts w:ascii="MetaNormal-Roman" w:hAnsi="MetaNormal-Roman"/>
        </w:rPr>
        <w:t>xx</w:t>
      </w:r>
      <w:r w:rsidR="008C5BE5">
        <w:rPr>
          <w:rFonts w:ascii="MetaNormal-Roman" w:hAnsi="MetaNormal-Roman"/>
        </w:rPr>
        <w:t>.202</w:t>
      </w:r>
      <w:r w:rsidR="00973E38">
        <w:rPr>
          <w:rFonts w:ascii="MetaNormal-Roman" w:hAnsi="MetaNormal-Roman"/>
        </w:rPr>
        <w:t>5</w:t>
      </w:r>
    </w:p>
    <w:p w14:paraId="5DBB20E2" w14:textId="3F22CAE2" w:rsidR="00772307" w:rsidRDefault="00C572BF" w:rsidP="00772307">
      <w:pPr>
        <w:pStyle w:val="flietexteinzugerste"/>
        <w:rPr>
          <w:rFonts w:ascii="MetaNormal-Roman" w:hAnsi="MetaNormal-Roman"/>
          <w:sz w:val="24"/>
          <w:szCs w:val="24"/>
        </w:rPr>
      </w:pPr>
      <w:r w:rsidRPr="00450709">
        <w:rPr>
          <w:rFonts w:ascii="MetaNormal-Roman" w:hAnsi="MetaNormal-Roman"/>
          <w:sz w:val="24"/>
          <w:szCs w:val="24"/>
        </w:rPr>
        <w:t>Anlage 2:</w:t>
      </w:r>
      <w:r>
        <w:rPr>
          <w:rFonts w:ascii="MetaNormal-Roman" w:hAnsi="MetaNormal-Roman"/>
        </w:rPr>
        <w:t xml:space="preserve"> </w:t>
      </w:r>
      <w:r w:rsidR="00772307" w:rsidRPr="00004B68">
        <w:rPr>
          <w:rFonts w:ascii="MetaNormal-Roman" w:hAnsi="MetaNormal-Roman"/>
          <w:sz w:val="24"/>
          <w:szCs w:val="24"/>
        </w:rPr>
        <w:t>z</w:t>
      </w:r>
      <w:r w:rsidR="00772307" w:rsidRPr="00004B68">
        <w:rPr>
          <w:rFonts w:ascii="MetaNormal-Roman" w:hAnsi="MetaNormal-Roman"/>
          <w:bCs/>
          <w:sz w:val="24"/>
          <w:szCs w:val="24"/>
        </w:rPr>
        <w:t>usätzliche Vertragsbedingungen des Landes NRW (ZVB - NRW)</w:t>
      </w:r>
      <w:r w:rsidR="00772307" w:rsidRPr="00004B68">
        <w:rPr>
          <w:rFonts w:ascii="MetaNormal-Roman" w:hAnsi="MetaNormal-Roman"/>
          <w:b/>
          <w:bCs/>
          <w:sz w:val="24"/>
          <w:szCs w:val="24"/>
        </w:rPr>
        <w:t xml:space="preserve"> </w:t>
      </w:r>
      <w:r w:rsidR="00772307">
        <w:rPr>
          <w:rFonts w:ascii="MetaNormal-Roman" w:hAnsi="MetaNormal-Roman"/>
          <w:sz w:val="24"/>
          <w:szCs w:val="24"/>
        </w:rPr>
        <w:t>Stand 0</w:t>
      </w:r>
      <w:r w:rsidR="00807A07">
        <w:rPr>
          <w:rFonts w:ascii="MetaNormal-Roman" w:hAnsi="MetaNormal-Roman"/>
          <w:sz w:val="24"/>
          <w:szCs w:val="24"/>
        </w:rPr>
        <w:t>5</w:t>
      </w:r>
      <w:r w:rsidR="00772307">
        <w:rPr>
          <w:rFonts w:ascii="MetaNormal-Roman" w:hAnsi="MetaNormal-Roman"/>
          <w:sz w:val="24"/>
          <w:szCs w:val="24"/>
        </w:rPr>
        <w:t>/20</w:t>
      </w:r>
      <w:r w:rsidR="00807A07">
        <w:rPr>
          <w:rFonts w:ascii="MetaNormal-Roman" w:hAnsi="MetaNormal-Roman"/>
          <w:sz w:val="24"/>
          <w:szCs w:val="24"/>
        </w:rPr>
        <w:t>18</w:t>
      </w:r>
    </w:p>
    <w:p w14:paraId="6EE96B88" w14:textId="77777777" w:rsidR="00807A07" w:rsidRPr="00AB6FA2" w:rsidRDefault="00807A07" w:rsidP="00772307">
      <w:pPr>
        <w:pStyle w:val="flietexteinzugerste"/>
        <w:rPr>
          <w:rFonts w:ascii="MetaNormal-Roman" w:hAnsi="MetaNormal-Roman"/>
          <w:sz w:val="24"/>
          <w:szCs w:val="24"/>
        </w:rPr>
      </w:pPr>
      <w:r>
        <w:rPr>
          <w:rFonts w:ascii="MetaNormal-Roman" w:hAnsi="MetaNormal-Roman"/>
          <w:sz w:val="24"/>
          <w:szCs w:val="24"/>
        </w:rPr>
        <w:t xml:space="preserve">Anlage 3: </w:t>
      </w:r>
      <w:r w:rsidRPr="00807A07">
        <w:rPr>
          <w:rFonts w:ascii="MetaNormal-Roman" w:hAnsi="MetaNormal-Roman"/>
          <w:sz w:val="24"/>
          <w:szCs w:val="24"/>
        </w:rPr>
        <w:t xml:space="preserve">Besondere Vertragsbedingungen des Landes NRW zur Einhaltung des Tariftreue- und Vergabegesetzes Nordrhein Westfalen (BVB </w:t>
      </w:r>
      <w:proofErr w:type="spellStart"/>
      <w:r w:rsidRPr="00807A07">
        <w:rPr>
          <w:rFonts w:ascii="MetaNormal-Roman" w:hAnsi="MetaNormal-Roman"/>
          <w:sz w:val="24"/>
          <w:szCs w:val="24"/>
        </w:rPr>
        <w:t>TVgG</w:t>
      </w:r>
      <w:proofErr w:type="spellEnd"/>
      <w:r w:rsidRPr="00807A07">
        <w:rPr>
          <w:rFonts w:ascii="MetaNormal-Roman" w:hAnsi="MetaNormal-Roman"/>
          <w:sz w:val="24"/>
          <w:szCs w:val="24"/>
        </w:rPr>
        <w:t xml:space="preserve"> NRW)</w:t>
      </w:r>
      <w:r>
        <w:rPr>
          <w:rFonts w:ascii="MetaNormal-Roman" w:hAnsi="MetaNormal-Roman"/>
          <w:sz w:val="24"/>
          <w:szCs w:val="24"/>
        </w:rPr>
        <w:t xml:space="preserve"> Stand 10/2018</w:t>
      </w:r>
    </w:p>
    <w:p w14:paraId="0BCF3872" w14:textId="77777777" w:rsidR="00C572BF" w:rsidRPr="00407582" w:rsidRDefault="00C572BF" w:rsidP="0039120B">
      <w:pPr>
        <w:rPr>
          <w:rFonts w:ascii="MetaNormal-Roman" w:hAnsi="MetaNormal-Roman"/>
        </w:rPr>
      </w:pPr>
    </w:p>
    <w:sectPr w:rsidR="00C572BF" w:rsidRPr="00407582" w:rsidSect="00811F7D">
      <w:headerReference w:type="default" r:id="rId9"/>
      <w:footerReference w:type="default" r:id="rId10"/>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65248" w14:textId="77777777" w:rsidR="00407582" w:rsidRDefault="00407582" w:rsidP="00EE4CAE">
      <w:r>
        <w:separator/>
      </w:r>
    </w:p>
  </w:endnote>
  <w:endnote w:type="continuationSeparator" w:id="0">
    <w:p w14:paraId="0CD9A565" w14:textId="77777777" w:rsidR="00407582" w:rsidRDefault="00407582" w:rsidP="00EE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panose1 w:val="020B0502030000020004"/>
    <w:charset w:val="00"/>
    <w:family w:val="swiss"/>
    <w:pitch w:val="variable"/>
    <w:sig w:usb0="8000002F" w:usb1="4000004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etaNormalLF-Roman">
    <w:panose1 w:val="020B0502030000020004"/>
    <w:charset w:val="00"/>
    <w:family w:val="swiss"/>
    <w:pitch w:val="variable"/>
    <w:sig w:usb0="8000002F" w:usb1="40000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8B0E" w14:textId="42483A06" w:rsidR="00407582" w:rsidRDefault="00407582">
    <w:pPr>
      <w:pStyle w:val="Fuzeile"/>
      <w:jc w:val="center"/>
    </w:pPr>
    <w:r>
      <w:t xml:space="preserve">Seite </w:t>
    </w:r>
    <w:r w:rsidR="002538AF">
      <w:rPr>
        <w:b/>
      </w:rPr>
      <w:fldChar w:fldCharType="begin"/>
    </w:r>
    <w:r>
      <w:rPr>
        <w:b/>
      </w:rPr>
      <w:instrText>PAGE</w:instrText>
    </w:r>
    <w:r w:rsidR="002538AF">
      <w:rPr>
        <w:b/>
      </w:rPr>
      <w:fldChar w:fldCharType="separate"/>
    </w:r>
    <w:r w:rsidR="00483013">
      <w:rPr>
        <w:b/>
        <w:noProof/>
      </w:rPr>
      <w:t>2</w:t>
    </w:r>
    <w:r w:rsidR="002538AF">
      <w:rPr>
        <w:b/>
      </w:rPr>
      <w:fldChar w:fldCharType="end"/>
    </w:r>
    <w:r>
      <w:t xml:space="preserve"> von </w:t>
    </w:r>
    <w:r w:rsidR="002538AF">
      <w:rPr>
        <w:b/>
      </w:rPr>
      <w:fldChar w:fldCharType="begin"/>
    </w:r>
    <w:r>
      <w:rPr>
        <w:b/>
      </w:rPr>
      <w:instrText>NUMPAGES</w:instrText>
    </w:r>
    <w:r w:rsidR="002538AF">
      <w:rPr>
        <w:b/>
      </w:rPr>
      <w:fldChar w:fldCharType="separate"/>
    </w:r>
    <w:r w:rsidR="00483013">
      <w:rPr>
        <w:b/>
        <w:noProof/>
      </w:rPr>
      <w:t>5</w:t>
    </w:r>
    <w:r w:rsidR="002538AF">
      <w:rPr>
        <w:b/>
      </w:rPr>
      <w:fldChar w:fldCharType="end"/>
    </w:r>
  </w:p>
  <w:p w14:paraId="43906EC7" w14:textId="77777777" w:rsidR="00407582" w:rsidRDefault="004075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056BE" w14:textId="77777777" w:rsidR="00407582" w:rsidRDefault="00407582" w:rsidP="00EE4CAE">
      <w:r>
        <w:separator/>
      </w:r>
    </w:p>
  </w:footnote>
  <w:footnote w:type="continuationSeparator" w:id="0">
    <w:p w14:paraId="2D59A8E3" w14:textId="77777777" w:rsidR="00407582" w:rsidRDefault="00407582" w:rsidP="00EE4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3101" w14:textId="56B0CBBC" w:rsidR="003924A5" w:rsidRDefault="00AF756F" w:rsidP="00AF756F">
    <w:pPr>
      <w:pStyle w:val="Kopfzeile"/>
      <w:jc w:val="center"/>
    </w:pPr>
    <w:r>
      <w:rPr>
        <w:noProof/>
      </w:rPr>
      <w:drawing>
        <wp:inline distT="0" distB="0" distL="0" distR="0" wp14:anchorId="5784D339" wp14:editId="1DA80913">
          <wp:extent cx="2447925" cy="6692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69290"/>
                  </a:xfrm>
                  <a:prstGeom prst="rect">
                    <a:avLst/>
                  </a:prstGeom>
                  <a:noFill/>
                  <a:ln>
                    <a:noFill/>
                  </a:ln>
                </pic:spPr>
              </pic:pic>
            </a:graphicData>
          </a:graphic>
        </wp:inline>
      </w:drawing>
    </w:r>
  </w:p>
  <w:p w14:paraId="0943FCEF" w14:textId="77777777" w:rsidR="00407582" w:rsidRDefault="00407582" w:rsidP="00E961F2">
    <w:pPr>
      <w:pStyle w:val="he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6CE4CE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40446A1"/>
    <w:multiLevelType w:val="hybridMultilevel"/>
    <w:tmpl w:val="B14C1FA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82602"/>
    <w:multiLevelType w:val="multilevel"/>
    <w:tmpl w:val="CA326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F1ADF"/>
    <w:multiLevelType w:val="hybridMultilevel"/>
    <w:tmpl w:val="D86068D4"/>
    <w:lvl w:ilvl="0" w:tplc="0CC2C47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7F2399"/>
    <w:multiLevelType w:val="multilevel"/>
    <w:tmpl w:val="CD90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C35A2"/>
    <w:multiLevelType w:val="hybridMultilevel"/>
    <w:tmpl w:val="6AC6A7D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A80F1C"/>
    <w:multiLevelType w:val="hybridMultilevel"/>
    <w:tmpl w:val="8730C85A"/>
    <w:lvl w:ilvl="0" w:tplc="88E64D30">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B9D2CB2"/>
    <w:multiLevelType w:val="hybridMultilevel"/>
    <w:tmpl w:val="72828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EC83771"/>
    <w:multiLevelType w:val="multilevel"/>
    <w:tmpl w:val="3EBE74E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C35F09"/>
    <w:multiLevelType w:val="hybridMultilevel"/>
    <w:tmpl w:val="99A82C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17A1050"/>
    <w:multiLevelType w:val="hybridMultilevel"/>
    <w:tmpl w:val="D03650C8"/>
    <w:lvl w:ilvl="0" w:tplc="686EAC5C">
      <w:numFmt w:val="bullet"/>
      <w:lvlText w:val="-"/>
      <w:lvlJc w:val="left"/>
      <w:pPr>
        <w:ind w:left="720" w:hanging="360"/>
      </w:pPr>
      <w:rPr>
        <w:rFonts w:ascii="MetaNormal-Roman" w:eastAsia="Times New Roman" w:hAnsi="MetaNormal-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C77D8D"/>
    <w:multiLevelType w:val="multilevel"/>
    <w:tmpl w:val="D78A5CF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2F3304"/>
    <w:multiLevelType w:val="multilevel"/>
    <w:tmpl w:val="B698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C5495"/>
    <w:multiLevelType w:val="hybridMultilevel"/>
    <w:tmpl w:val="5CE8B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411F51"/>
    <w:multiLevelType w:val="multilevel"/>
    <w:tmpl w:val="5C9413C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A96F62"/>
    <w:multiLevelType w:val="hybridMultilevel"/>
    <w:tmpl w:val="F2C4F1DC"/>
    <w:lvl w:ilvl="0" w:tplc="7464A7D4">
      <w:start w:val="1"/>
      <w:numFmt w:val="lowerLetter"/>
      <w:lvlText w:val="%1)"/>
      <w:lvlJc w:val="left"/>
      <w:pPr>
        <w:ind w:left="1020" w:hanging="570"/>
      </w:pPr>
      <w:rPr>
        <w:rFonts w:hint="default"/>
      </w:rPr>
    </w:lvl>
    <w:lvl w:ilvl="1" w:tplc="04070019" w:tentative="1">
      <w:start w:val="1"/>
      <w:numFmt w:val="lowerLetter"/>
      <w:lvlText w:val="%2."/>
      <w:lvlJc w:val="left"/>
      <w:pPr>
        <w:ind w:left="1530" w:hanging="360"/>
      </w:pPr>
    </w:lvl>
    <w:lvl w:ilvl="2" w:tplc="0407001B" w:tentative="1">
      <w:start w:val="1"/>
      <w:numFmt w:val="lowerRoman"/>
      <w:lvlText w:val="%3."/>
      <w:lvlJc w:val="right"/>
      <w:pPr>
        <w:ind w:left="2250" w:hanging="180"/>
      </w:pPr>
    </w:lvl>
    <w:lvl w:ilvl="3" w:tplc="0407000F" w:tentative="1">
      <w:start w:val="1"/>
      <w:numFmt w:val="decimal"/>
      <w:lvlText w:val="%4."/>
      <w:lvlJc w:val="left"/>
      <w:pPr>
        <w:ind w:left="2970" w:hanging="360"/>
      </w:pPr>
    </w:lvl>
    <w:lvl w:ilvl="4" w:tplc="04070019" w:tentative="1">
      <w:start w:val="1"/>
      <w:numFmt w:val="lowerLetter"/>
      <w:lvlText w:val="%5."/>
      <w:lvlJc w:val="left"/>
      <w:pPr>
        <w:ind w:left="3690" w:hanging="360"/>
      </w:pPr>
    </w:lvl>
    <w:lvl w:ilvl="5" w:tplc="0407001B" w:tentative="1">
      <w:start w:val="1"/>
      <w:numFmt w:val="lowerRoman"/>
      <w:lvlText w:val="%6."/>
      <w:lvlJc w:val="right"/>
      <w:pPr>
        <w:ind w:left="4410" w:hanging="180"/>
      </w:pPr>
    </w:lvl>
    <w:lvl w:ilvl="6" w:tplc="0407000F" w:tentative="1">
      <w:start w:val="1"/>
      <w:numFmt w:val="decimal"/>
      <w:lvlText w:val="%7."/>
      <w:lvlJc w:val="left"/>
      <w:pPr>
        <w:ind w:left="5130" w:hanging="360"/>
      </w:pPr>
    </w:lvl>
    <w:lvl w:ilvl="7" w:tplc="04070019" w:tentative="1">
      <w:start w:val="1"/>
      <w:numFmt w:val="lowerLetter"/>
      <w:lvlText w:val="%8."/>
      <w:lvlJc w:val="left"/>
      <w:pPr>
        <w:ind w:left="5850" w:hanging="360"/>
      </w:pPr>
    </w:lvl>
    <w:lvl w:ilvl="8" w:tplc="0407001B" w:tentative="1">
      <w:start w:val="1"/>
      <w:numFmt w:val="lowerRoman"/>
      <w:lvlText w:val="%9."/>
      <w:lvlJc w:val="right"/>
      <w:pPr>
        <w:ind w:left="6570" w:hanging="180"/>
      </w:pPr>
    </w:lvl>
  </w:abstractNum>
  <w:abstractNum w:abstractNumId="16" w15:restartNumberingAfterBreak="0">
    <w:nsid w:val="36C96F1C"/>
    <w:multiLevelType w:val="hybridMultilevel"/>
    <w:tmpl w:val="A0845320"/>
    <w:lvl w:ilvl="0" w:tplc="2B3C092E">
      <w:numFmt w:val="bullet"/>
      <w:lvlText w:val="-"/>
      <w:lvlJc w:val="left"/>
      <w:pPr>
        <w:ind w:left="720" w:hanging="360"/>
      </w:pPr>
      <w:rPr>
        <w:rFonts w:ascii="MetaNormal-Roman" w:eastAsia="Times New Roman" w:hAnsi="MetaNormal-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8CA69E0"/>
    <w:multiLevelType w:val="hybridMultilevel"/>
    <w:tmpl w:val="EEFE374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7524B3"/>
    <w:multiLevelType w:val="multilevel"/>
    <w:tmpl w:val="2F7E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E82A40"/>
    <w:multiLevelType w:val="hybridMultilevel"/>
    <w:tmpl w:val="36A6DD3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26653B"/>
    <w:multiLevelType w:val="multilevel"/>
    <w:tmpl w:val="C1CE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18558A"/>
    <w:multiLevelType w:val="hybridMultilevel"/>
    <w:tmpl w:val="D15AE9A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851165"/>
    <w:multiLevelType w:val="hybridMultilevel"/>
    <w:tmpl w:val="E53CBF5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E52743"/>
    <w:multiLevelType w:val="hybridMultilevel"/>
    <w:tmpl w:val="E186612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B07183"/>
    <w:multiLevelType w:val="hybridMultilevel"/>
    <w:tmpl w:val="4A0ABB44"/>
    <w:lvl w:ilvl="0" w:tplc="19A05604">
      <w:start w:val="1"/>
      <w:numFmt w:val="decimal"/>
      <w:lvlText w:val="(%1)"/>
      <w:lvlJc w:val="left"/>
      <w:pPr>
        <w:ind w:left="720" w:hanging="360"/>
      </w:pPr>
      <w:rPr>
        <w:rFonts w:cs="Bookman Old Style"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5D03494"/>
    <w:multiLevelType w:val="multilevel"/>
    <w:tmpl w:val="AD74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E315E2"/>
    <w:multiLevelType w:val="multilevel"/>
    <w:tmpl w:val="6ED2051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397E3B"/>
    <w:multiLevelType w:val="hybridMultilevel"/>
    <w:tmpl w:val="57E08648"/>
    <w:lvl w:ilvl="0" w:tplc="748454EC">
      <w:numFmt w:val="bullet"/>
      <w:lvlText w:val="-"/>
      <w:lvlJc w:val="left"/>
      <w:pPr>
        <w:ind w:left="1380" w:hanging="360"/>
      </w:pPr>
      <w:rPr>
        <w:rFonts w:ascii="Arial" w:eastAsia="Times New Roman" w:hAnsi="Arial" w:cs="Arial" w:hint="default"/>
      </w:rPr>
    </w:lvl>
    <w:lvl w:ilvl="1" w:tplc="04070003" w:tentative="1">
      <w:start w:val="1"/>
      <w:numFmt w:val="bullet"/>
      <w:lvlText w:val="o"/>
      <w:lvlJc w:val="left"/>
      <w:pPr>
        <w:ind w:left="2100" w:hanging="360"/>
      </w:pPr>
      <w:rPr>
        <w:rFonts w:ascii="Courier New" w:hAnsi="Courier New" w:cs="Courier New" w:hint="default"/>
      </w:rPr>
    </w:lvl>
    <w:lvl w:ilvl="2" w:tplc="04070005" w:tentative="1">
      <w:start w:val="1"/>
      <w:numFmt w:val="bullet"/>
      <w:lvlText w:val=""/>
      <w:lvlJc w:val="left"/>
      <w:pPr>
        <w:ind w:left="2820" w:hanging="360"/>
      </w:pPr>
      <w:rPr>
        <w:rFonts w:ascii="Wingdings" w:hAnsi="Wingdings" w:hint="default"/>
      </w:rPr>
    </w:lvl>
    <w:lvl w:ilvl="3" w:tplc="04070001" w:tentative="1">
      <w:start w:val="1"/>
      <w:numFmt w:val="bullet"/>
      <w:lvlText w:val=""/>
      <w:lvlJc w:val="left"/>
      <w:pPr>
        <w:ind w:left="3540" w:hanging="360"/>
      </w:pPr>
      <w:rPr>
        <w:rFonts w:ascii="Symbol" w:hAnsi="Symbol" w:hint="default"/>
      </w:rPr>
    </w:lvl>
    <w:lvl w:ilvl="4" w:tplc="04070003" w:tentative="1">
      <w:start w:val="1"/>
      <w:numFmt w:val="bullet"/>
      <w:lvlText w:val="o"/>
      <w:lvlJc w:val="left"/>
      <w:pPr>
        <w:ind w:left="4260" w:hanging="360"/>
      </w:pPr>
      <w:rPr>
        <w:rFonts w:ascii="Courier New" w:hAnsi="Courier New" w:cs="Courier New" w:hint="default"/>
      </w:rPr>
    </w:lvl>
    <w:lvl w:ilvl="5" w:tplc="04070005" w:tentative="1">
      <w:start w:val="1"/>
      <w:numFmt w:val="bullet"/>
      <w:lvlText w:val=""/>
      <w:lvlJc w:val="left"/>
      <w:pPr>
        <w:ind w:left="4980" w:hanging="360"/>
      </w:pPr>
      <w:rPr>
        <w:rFonts w:ascii="Wingdings" w:hAnsi="Wingdings" w:hint="default"/>
      </w:rPr>
    </w:lvl>
    <w:lvl w:ilvl="6" w:tplc="04070001" w:tentative="1">
      <w:start w:val="1"/>
      <w:numFmt w:val="bullet"/>
      <w:lvlText w:val=""/>
      <w:lvlJc w:val="left"/>
      <w:pPr>
        <w:ind w:left="5700" w:hanging="360"/>
      </w:pPr>
      <w:rPr>
        <w:rFonts w:ascii="Symbol" w:hAnsi="Symbol" w:hint="default"/>
      </w:rPr>
    </w:lvl>
    <w:lvl w:ilvl="7" w:tplc="04070003" w:tentative="1">
      <w:start w:val="1"/>
      <w:numFmt w:val="bullet"/>
      <w:lvlText w:val="o"/>
      <w:lvlJc w:val="left"/>
      <w:pPr>
        <w:ind w:left="6420" w:hanging="360"/>
      </w:pPr>
      <w:rPr>
        <w:rFonts w:ascii="Courier New" w:hAnsi="Courier New" w:cs="Courier New" w:hint="default"/>
      </w:rPr>
    </w:lvl>
    <w:lvl w:ilvl="8" w:tplc="04070005" w:tentative="1">
      <w:start w:val="1"/>
      <w:numFmt w:val="bullet"/>
      <w:lvlText w:val=""/>
      <w:lvlJc w:val="left"/>
      <w:pPr>
        <w:ind w:left="7140" w:hanging="360"/>
      </w:pPr>
      <w:rPr>
        <w:rFonts w:ascii="Wingdings" w:hAnsi="Wingdings" w:hint="default"/>
      </w:rPr>
    </w:lvl>
  </w:abstractNum>
  <w:abstractNum w:abstractNumId="28" w15:restartNumberingAfterBreak="0">
    <w:nsid w:val="752909D0"/>
    <w:multiLevelType w:val="hybridMultilevel"/>
    <w:tmpl w:val="3A4CC72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503D67"/>
    <w:multiLevelType w:val="hybridMultilevel"/>
    <w:tmpl w:val="7694AB5C"/>
    <w:lvl w:ilvl="0" w:tplc="04070001">
      <w:start w:val="1"/>
      <w:numFmt w:val="bullet"/>
      <w:lvlText w:val=""/>
      <w:lvlJc w:val="left"/>
      <w:pPr>
        <w:ind w:left="144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bullet"/>
      <w:lvlText w:val=""/>
      <w:lvlJc w:val="left"/>
      <w:pPr>
        <w:ind w:left="3600" w:hanging="360"/>
      </w:pPr>
      <w:rPr>
        <w:rFonts w:ascii="Symbol" w:hAnsi="Symbol" w:hint="default"/>
      </w:r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0"/>
  </w:num>
  <w:num w:numId="2">
    <w:abstractNumId w:val="0"/>
  </w:num>
  <w:num w:numId="3">
    <w:abstractNumId w:val="0"/>
  </w:num>
  <w:num w:numId="4">
    <w:abstractNumId w:val="0"/>
  </w:num>
  <w:num w:numId="5">
    <w:abstractNumId w:val="0"/>
  </w:num>
  <w:num w:numId="6">
    <w:abstractNumId w:val="23"/>
  </w:num>
  <w:num w:numId="7">
    <w:abstractNumId w:val="21"/>
  </w:num>
  <w:num w:numId="8">
    <w:abstractNumId w:val="22"/>
  </w:num>
  <w:num w:numId="9">
    <w:abstractNumId w:val="17"/>
  </w:num>
  <w:num w:numId="10">
    <w:abstractNumId w:val="5"/>
  </w:num>
  <w:num w:numId="11">
    <w:abstractNumId w:val="19"/>
  </w:num>
  <w:num w:numId="12">
    <w:abstractNumId w:val="28"/>
  </w:num>
  <w:num w:numId="13">
    <w:abstractNumId w:val="1"/>
  </w:num>
  <w:num w:numId="14">
    <w:abstractNumId w:val="9"/>
  </w:num>
  <w:num w:numId="15">
    <w:abstractNumId w:val="7"/>
  </w:num>
  <w:num w:numId="16">
    <w:abstractNumId w:val="2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
  </w:num>
  <w:num w:numId="19">
    <w:abstractNumId w:val="14"/>
  </w:num>
  <w:num w:numId="20">
    <w:abstractNumId w:val="27"/>
  </w:num>
  <w:num w:numId="21">
    <w:abstractNumId w:val="18"/>
  </w:num>
  <w:num w:numId="22">
    <w:abstractNumId w:val="2"/>
  </w:num>
  <w:num w:numId="23">
    <w:abstractNumId w:val="8"/>
  </w:num>
  <w:num w:numId="24">
    <w:abstractNumId w:val="11"/>
  </w:num>
  <w:num w:numId="25">
    <w:abstractNumId w:val="26"/>
  </w:num>
  <w:num w:numId="26">
    <w:abstractNumId w:val="25"/>
  </w:num>
  <w:num w:numId="27">
    <w:abstractNumId w:val="20"/>
  </w:num>
  <w:num w:numId="28">
    <w:abstractNumId w:val="4"/>
  </w:num>
  <w:num w:numId="29">
    <w:abstractNumId w:val="12"/>
  </w:num>
  <w:num w:numId="30">
    <w:abstractNumId w:val="13"/>
  </w:num>
  <w:num w:numId="31">
    <w:abstractNumId w:val="6"/>
  </w:num>
  <w:num w:numId="32">
    <w:abstractNumId w:val="10"/>
  </w:num>
  <w:num w:numId="33">
    <w:abstractNumId w:val="1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9"/>
  <w:hyphenationZone w:val="425"/>
  <w:doNotHyphenateCaps/>
  <w:characterSpacingControl w:val="doNotCompress"/>
  <w:doNotValidateAgainstSchema/>
  <w:doNotDemarcateInvalidXml/>
  <w:hdrShapeDefaults>
    <o:shapedefaults v:ext="edit" spidmax="142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325"/>
    <w:rsid w:val="00000224"/>
    <w:rsid w:val="000023C0"/>
    <w:rsid w:val="000042E0"/>
    <w:rsid w:val="00004B68"/>
    <w:rsid w:val="00006DDB"/>
    <w:rsid w:val="0001629D"/>
    <w:rsid w:val="00020167"/>
    <w:rsid w:val="000226C4"/>
    <w:rsid w:val="00025A7C"/>
    <w:rsid w:val="00025AD3"/>
    <w:rsid w:val="00034032"/>
    <w:rsid w:val="00051CCD"/>
    <w:rsid w:val="00065AD0"/>
    <w:rsid w:val="00071FD2"/>
    <w:rsid w:val="00076739"/>
    <w:rsid w:val="00085AE3"/>
    <w:rsid w:val="0008783B"/>
    <w:rsid w:val="0009593B"/>
    <w:rsid w:val="000A09AE"/>
    <w:rsid w:val="000A2CB9"/>
    <w:rsid w:val="000A5241"/>
    <w:rsid w:val="000B232C"/>
    <w:rsid w:val="000C2674"/>
    <w:rsid w:val="000C5101"/>
    <w:rsid w:val="000C5370"/>
    <w:rsid w:val="000D3CD2"/>
    <w:rsid w:val="000D43D8"/>
    <w:rsid w:val="000D6DBD"/>
    <w:rsid w:val="000E131E"/>
    <w:rsid w:val="000E588B"/>
    <w:rsid w:val="000F3DA7"/>
    <w:rsid w:val="000F498D"/>
    <w:rsid w:val="000F64CF"/>
    <w:rsid w:val="00101055"/>
    <w:rsid w:val="001022A1"/>
    <w:rsid w:val="00102818"/>
    <w:rsid w:val="00125DE8"/>
    <w:rsid w:val="00131C7D"/>
    <w:rsid w:val="00146896"/>
    <w:rsid w:val="0015362C"/>
    <w:rsid w:val="00156CA0"/>
    <w:rsid w:val="00156F25"/>
    <w:rsid w:val="00166847"/>
    <w:rsid w:val="00171CF5"/>
    <w:rsid w:val="00171F79"/>
    <w:rsid w:val="00172A70"/>
    <w:rsid w:val="00186432"/>
    <w:rsid w:val="00187126"/>
    <w:rsid w:val="00190313"/>
    <w:rsid w:val="0019449A"/>
    <w:rsid w:val="00195E81"/>
    <w:rsid w:val="001A0283"/>
    <w:rsid w:val="001A0DE4"/>
    <w:rsid w:val="001A25E2"/>
    <w:rsid w:val="001D3535"/>
    <w:rsid w:val="001E0E99"/>
    <w:rsid w:val="001E1724"/>
    <w:rsid w:val="001E19B4"/>
    <w:rsid w:val="001E75DF"/>
    <w:rsid w:val="00205C8C"/>
    <w:rsid w:val="00206684"/>
    <w:rsid w:val="0021082E"/>
    <w:rsid w:val="002114E0"/>
    <w:rsid w:val="00217733"/>
    <w:rsid w:val="00217FD3"/>
    <w:rsid w:val="002250F7"/>
    <w:rsid w:val="0022587D"/>
    <w:rsid w:val="0024023D"/>
    <w:rsid w:val="002538AF"/>
    <w:rsid w:val="00255E9A"/>
    <w:rsid w:val="00256CA3"/>
    <w:rsid w:val="00257C3B"/>
    <w:rsid w:val="00265FA7"/>
    <w:rsid w:val="002676F5"/>
    <w:rsid w:val="002759E8"/>
    <w:rsid w:val="0027624E"/>
    <w:rsid w:val="00276328"/>
    <w:rsid w:val="00276A35"/>
    <w:rsid w:val="00276C93"/>
    <w:rsid w:val="002871B1"/>
    <w:rsid w:val="00287304"/>
    <w:rsid w:val="002916FF"/>
    <w:rsid w:val="002A1C6A"/>
    <w:rsid w:val="002A4905"/>
    <w:rsid w:val="002A612A"/>
    <w:rsid w:val="002B119A"/>
    <w:rsid w:val="002B38D4"/>
    <w:rsid w:val="002B52B5"/>
    <w:rsid w:val="002B64FA"/>
    <w:rsid w:val="002C111B"/>
    <w:rsid w:val="002D0229"/>
    <w:rsid w:val="002D0DF0"/>
    <w:rsid w:val="002F1559"/>
    <w:rsid w:val="002F522F"/>
    <w:rsid w:val="0031262B"/>
    <w:rsid w:val="0031567D"/>
    <w:rsid w:val="00317C8B"/>
    <w:rsid w:val="00323E5F"/>
    <w:rsid w:val="0034290D"/>
    <w:rsid w:val="00344F53"/>
    <w:rsid w:val="00345465"/>
    <w:rsid w:val="00345B5D"/>
    <w:rsid w:val="00346D5B"/>
    <w:rsid w:val="003519B2"/>
    <w:rsid w:val="00352F73"/>
    <w:rsid w:val="00355C79"/>
    <w:rsid w:val="00360996"/>
    <w:rsid w:val="00370E65"/>
    <w:rsid w:val="00376537"/>
    <w:rsid w:val="0039120B"/>
    <w:rsid w:val="003924A5"/>
    <w:rsid w:val="00395BC8"/>
    <w:rsid w:val="003A070C"/>
    <w:rsid w:val="003A53A4"/>
    <w:rsid w:val="003A6284"/>
    <w:rsid w:val="003B642C"/>
    <w:rsid w:val="003B7449"/>
    <w:rsid w:val="003C2310"/>
    <w:rsid w:val="003C2BDE"/>
    <w:rsid w:val="003C3F27"/>
    <w:rsid w:val="003C44DB"/>
    <w:rsid w:val="003C48B0"/>
    <w:rsid w:val="003C7DB1"/>
    <w:rsid w:val="003D648C"/>
    <w:rsid w:val="003E08B5"/>
    <w:rsid w:val="003E0B16"/>
    <w:rsid w:val="003F29E9"/>
    <w:rsid w:val="003F39DE"/>
    <w:rsid w:val="003F688A"/>
    <w:rsid w:val="003F707C"/>
    <w:rsid w:val="0040147D"/>
    <w:rsid w:val="0040174B"/>
    <w:rsid w:val="004035AF"/>
    <w:rsid w:val="00403B56"/>
    <w:rsid w:val="00405073"/>
    <w:rsid w:val="00407582"/>
    <w:rsid w:val="00407C15"/>
    <w:rsid w:val="00413D50"/>
    <w:rsid w:val="00416266"/>
    <w:rsid w:val="00417C9C"/>
    <w:rsid w:val="00420554"/>
    <w:rsid w:val="004218E4"/>
    <w:rsid w:val="00421A2F"/>
    <w:rsid w:val="00423003"/>
    <w:rsid w:val="00435F22"/>
    <w:rsid w:val="00436ADF"/>
    <w:rsid w:val="00441B60"/>
    <w:rsid w:val="00441D4E"/>
    <w:rsid w:val="004461E8"/>
    <w:rsid w:val="00450709"/>
    <w:rsid w:val="00461E4A"/>
    <w:rsid w:val="00464337"/>
    <w:rsid w:val="00471DB0"/>
    <w:rsid w:val="00475A9A"/>
    <w:rsid w:val="004775CE"/>
    <w:rsid w:val="004776DA"/>
    <w:rsid w:val="00483013"/>
    <w:rsid w:val="00490582"/>
    <w:rsid w:val="004B6A3B"/>
    <w:rsid w:val="004C67BA"/>
    <w:rsid w:val="004D701E"/>
    <w:rsid w:val="004D71F9"/>
    <w:rsid w:val="004E0CA4"/>
    <w:rsid w:val="004F09B9"/>
    <w:rsid w:val="004F4B8E"/>
    <w:rsid w:val="00501343"/>
    <w:rsid w:val="00510932"/>
    <w:rsid w:val="00514CF0"/>
    <w:rsid w:val="00520DAD"/>
    <w:rsid w:val="005211EE"/>
    <w:rsid w:val="00524F7B"/>
    <w:rsid w:val="00527C5A"/>
    <w:rsid w:val="005323DC"/>
    <w:rsid w:val="00532E11"/>
    <w:rsid w:val="00534728"/>
    <w:rsid w:val="00535FC9"/>
    <w:rsid w:val="005456CB"/>
    <w:rsid w:val="00550438"/>
    <w:rsid w:val="00550E49"/>
    <w:rsid w:val="00551FF0"/>
    <w:rsid w:val="00555B76"/>
    <w:rsid w:val="0056191D"/>
    <w:rsid w:val="005627FA"/>
    <w:rsid w:val="00563731"/>
    <w:rsid w:val="00563F00"/>
    <w:rsid w:val="00573A19"/>
    <w:rsid w:val="00577F71"/>
    <w:rsid w:val="005928DB"/>
    <w:rsid w:val="005A09DF"/>
    <w:rsid w:val="005A5667"/>
    <w:rsid w:val="005A6503"/>
    <w:rsid w:val="005D35E1"/>
    <w:rsid w:val="005D5733"/>
    <w:rsid w:val="005D70D6"/>
    <w:rsid w:val="005E0D28"/>
    <w:rsid w:val="005E24F6"/>
    <w:rsid w:val="005E4870"/>
    <w:rsid w:val="005E558A"/>
    <w:rsid w:val="005E685B"/>
    <w:rsid w:val="005F492A"/>
    <w:rsid w:val="005F7555"/>
    <w:rsid w:val="00601BAE"/>
    <w:rsid w:val="00612A2D"/>
    <w:rsid w:val="00614A6C"/>
    <w:rsid w:val="00615219"/>
    <w:rsid w:val="0062698F"/>
    <w:rsid w:val="00632587"/>
    <w:rsid w:val="006348E1"/>
    <w:rsid w:val="006364B2"/>
    <w:rsid w:val="006431C8"/>
    <w:rsid w:val="00645BB5"/>
    <w:rsid w:val="0066577D"/>
    <w:rsid w:val="00666FC9"/>
    <w:rsid w:val="00675ED2"/>
    <w:rsid w:val="00676731"/>
    <w:rsid w:val="00693D1E"/>
    <w:rsid w:val="006A1D27"/>
    <w:rsid w:val="006A2F17"/>
    <w:rsid w:val="006A40E6"/>
    <w:rsid w:val="006C1F02"/>
    <w:rsid w:val="006C29FD"/>
    <w:rsid w:val="006E37FB"/>
    <w:rsid w:val="006E5599"/>
    <w:rsid w:val="006F1B97"/>
    <w:rsid w:val="006F6E3B"/>
    <w:rsid w:val="00700D4B"/>
    <w:rsid w:val="00711CA3"/>
    <w:rsid w:val="007120CB"/>
    <w:rsid w:val="00713997"/>
    <w:rsid w:val="007163BB"/>
    <w:rsid w:val="0072403B"/>
    <w:rsid w:val="00737225"/>
    <w:rsid w:val="0074459C"/>
    <w:rsid w:val="00744E00"/>
    <w:rsid w:val="007460AA"/>
    <w:rsid w:val="007549C4"/>
    <w:rsid w:val="00755C21"/>
    <w:rsid w:val="007624FC"/>
    <w:rsid w:val="007672B3"/>
    <w:rsid w:val="00770841"/>
    <w:rsid w:val="00772307"/>
    <w:rsid w:val="00790068"/>
    <w:rsid w:val="00796B00"/>
    <w:rsid w:val="00797A7C"/>
    <w:rsid w:val="007A1821"/>
    <w:rsid w:val="007A7124"/>
    <w:rsid w:val="007B25BD"/>
    <w:rsid w:val="007B712C"/>
    <w:rsid w:val="007D0D69"/>
    <w:rsid w:val="007E164C"/>
    <w:rsid w:val="007F005C"/>
    <w:rsid w:val="007F1815"/>
    <w:rsid w:val="007F2ACB"/>
    <w:rsid w:val="007F6A23"/>
    <w:rsid w:val="008008A6"/>
    <w:rsid w:val="008019BB"/>
    <w:rsid w:val="00807A07"/>
    <w:rsid w:val="00811F7D"/>
    <w:rsid w:val="00813C00"/>
    <w:rsid w:val="00816917"/>
    <w:rsid w:val="00822BDA"/>
    <w:rsid w:val="008269E6"/>
    <w:rsid w:val="0083198E"/>
    <w:rsid w:val="0083613B"/>
    <w:rsid w:val="00837F8A"/>
    <w:rsid w:val="00843F0D"/>
    <w:rsid w:val="0085026C"/>
    <w:rsid w:val="00850922"/>
    <w:rsid w:val="0085199E"/>
    <w:rsid w:val="00852C37"/>
    <w:rsid w:val="00854922"/>
    <w:rsid w:val="00857518"/>
    <w:rsid w:val="0086314A"/>
    <w:rsid w:val="0087177C"/>
    <w:rsid w:val="00873E55"/>
    <w:rsid w:val="008774AE"/>
    <w:rsid w:val="00877B25"/>
    <w:rsid w:val="008803E8"/>
    <w:rsid w:val="00882BDF"/>
    <w:rsid w:val="00884325"/>
    <w:rsid w:val="00887223"/>
    <w:rsid w:val="0089079D"/>
    <w:rsid w:val="0089738F"/>
    <w:rsid w:val="008B4AB9"/>
    <w:rsid w:val="008B515C"/>
    <w:rsid w:val="008C10F4"/>
    <w:rsid w:val="008C41E5"/>
    <w:rsid w:val="008C5BE5"/>
    <w:rsid w:val="008C68FF"/>
    <w:rsid w:val="008C7ABA"/>
    <w:rsid w:val="008D1344"/>
    <w:rsid w:val="008D2D87"/>
    <w:rsid w:val="008D6FD5"/>
    <w:rsid w:val="008E3132"/>
    <w:rsid w:val="008E3942"/>
    <w:rsid w:val="008E5573"/>
    <w:rsid w:val="008F1CC5"/>
    <w:rsid w:val="008F24F7"/>
    <w:rsid w:val="008F5A47"/>
    <w:rsid w:val="00912DA2"/>
    <w:rsid w:val="009163F8"/>
    <w:rsid w:val="009165B5"/>
    <w:rsid w:val="009201DD"/>
    <w:rsid w:val="00922F9A"/>
    <w:rsid w:val="00924AA2"/>
    <w:rsid w:val="00941975"/>
    <w:rsid w:val="0094427A"/>
    <w:rsid w:val="0096041D"/>
    <w:rsid w:val="00960A59"/>
    <w:rsid w:val="0096120D"/>
    <w:rsid w:val="00965741"/>
    <w:rsid w:val="009662F2"/>
    <w:rsid w:val="00966C5F"/>
    <w:rsid w:val="009706A5"/>
    <w:rsid w:val="0097073D"/>
    <w:rsid w:val="0097296B"/>
    <w:rsid w:val="00973D37"/>
    <w:rsid w:val="00973E38"/>
    <w:rsid w:val="00977577"/>
    <w:rsid w:val="00981D1A"/>
    <w:rsid w:val="009844E1"/>
    <w:rsid w:val="00991F52"/>
    <w:rsid w:val="0099445C"/>
    <w:rsid w:val="00994CD6"/>
    <w:rsid w:val="009B179C"/>
    <w:rsid w:val="009B2E97"/>
    <w:rsid w:val="009C105F"/>
    <w:rsid w:val="009C13B0"/>
    <w:rsid w:val="009C191D"/>
    <w:rsid w:val="009C1E1F"/>
    <w:rsid w:val="009C260D"/>
    <w:rsid w:val="009C62D2"/>
    <w:rsid w:val="009D33F4"/>
    <w:rsid w:val="009D76FC"/>
    <w:rsid w:val="009E0341"/>
    <w:rsid w:val="009E11CA"/>
    <w:rsid w:val="009E2506"/>
    <w:rsid w:val="009E4A3A"/>
    <w:rsid w:val="00A007FA"/>
    <w:rsid w:val="00A0337A"/>
    <w:rsid w:val="00A11BCE"/>
    <w:rsid w:val="00A11F0F"/>
    <w:rsid w:val="00A1348B"/>
    <w:rsid w:val="00A17A3F"/>
    <w:rsid w:val="00A214DC"/>
    <w:rsid w:val="00A24405"/>
    <w:rsid w:val="00A25778"/>
    <w:rsid w:val="00A270F7"/>
    <w:rsid w:val="00A31660"/>
    <w:rsid w:val="00A35BC2"/>
    <w:rsid w:val="00A422AB"/>
    <w:rsid w:val="00A45990"/>
    <w:rsid w:val="00A67842"/>
    <w:rsid w:val="00A707EA"/>
    <w:rsid w:val="00A710AC"/>
    <w:rsid w:val="00A717D5"/>
    <w:rsid w:val="00A855C8"/>
    <w:rsid w:val="00A8751F"/>
    <w:rsid w:val="00A87F08"/>
    <w:rsid w:val="00A918D1"/>
    <w:rsid w:val="00A92671"/>
    <w:rsid w:val="00A93917"/>
    <w:rsid w:val="00A96CE5"/>
    <w:rsid w:val="00A976EC"/>
    <w:rsid w:val="00AA5AD1"/>
    <w:rsid w:val="00AA63C6"/>
    <w:rsid w:val="00AB652C"/>
    <w:rsid w:val="00AB6FA2"/>
    <w:rsid w:val="00AD250D"/>
    <w:rsid w:val="00AD49B2"/>
    <w:rsid w:val="00AD5722"/>
    <w:rsid w:val="00AE0161"/>
    <w:rsid w:val="00AE2750"/>
    <w:rsid w:val="00AE4553"/>
    <w:rsid w:val="00AE56A8"/>
    <w:rsid w:val="00AE5F9B"/>
    <w:rsid w:val="00AF225A"/>
    <w:rsid w:val="00AF31E1"/>
    <w:rsid w:val="00AF4350"/>
    <w:rsid w:val="00AF5D9F"/>
    <w:rsid w:val="00AF6119"/>
    <w:rsid w:val="00AF756F"/>
    <w:rsid w:val="00AF7823"/>
    <w:rsid w:val="00B16210"/>
    <w:rsid w:val="00B20535"/>
    <w:rsid w:val="00B210F4"/>
    <w:rsid w:val="00B23DA3"/>
    <w:rsid w:val="00B2420D"/>
    <w:rsid w:val="00B278E7"/>
    <w:rsid w:val="00B30B66"/>
    <w:rsid w:val="00B34A49"/>
    <w:rsid w:val="00B3607E"/>
    <w:rsid w:val="00B3738C"/>
    <w:rsid w:val="00B466C9"/>
    <w:rsid w:val="00B5043B"/>
    <w:rsid w:val="00B5083C"/>
    <w:rsid w:val="00B51807"/>
    <w:rsid w:val="00B5193C"/>
    <w:rsid w:val="00B61B2B"/>
    <w:rsid w:val="00B62EA0"/>
    <w:rsid w:val="00B721ED"/>
    <w:rsid w:val="00B760F3"/>
    <w:rsid w:val="00B7721A"/>
    <w:rsid w:val="00B943CF"/>
    <w:rsid w:val="00BB0417"/>
    <w:rsid w:val="00BB172B"/>
    <w:rsid w:val="00BB1B7B"/>
    <w:rsid w:val="00BC1AE8"/>
    <w:rsid w:val="00BD5A75"/>
    <w:rsid w:val="00BD6119"/>
    <w:rsid w:val="00BE1221"/>
    <w:rsid w:val="00BE4D4D"/>
    <w:rsid w:val="00BE5B84"/>
    <w:rsid w:val="00BE68EF"/>
    <w:rsid w:val="00BF4264"/>
    <w:rsid w:val="00C06278"/>
    <w:rsid w:val="00C1253A"/>
    <w:rsid w:val="00C30D1E"/>
    <w:rsid w:val="00C35B9D"/>
    <w:rsid w:val="00C36F94"/>
    <w:rsid w:val="00C4058A"/>
    <w:rsid w:val="00C46758"/>
    <w:rsid w:val="00C46AD2"/>
    <w:rsid w:val="00C47D24"/>
    <w:rsid w:val="00C52760"/>
    <w:rsid w:val="00C5410C"/>
    <w:rsid w:val="00C54DAA"/>
    <w:rsid w:val="00C572BF"/>
    <w:rsid w:val="00C64C43"/>
    <w:rsid w:val="00C678D2"/>
    <w:rsid w:val="00C679A2"/>
    <w:rsid w:val="00C70723"/>
    <w:rsid w:val="00C74A1B"/>
    <w:rsid w:val="00C818BA"/>
    <w:rsid w:val="00C87BB0"/>
    <w:rsid w:val="00C941E4"/>
    <w:rsid w:val="00C97C49"/>
    <w:rsid w:val="00CB4F55"/>
    <w:rsid w:val="00CB69B6"/>
    <w:rsid w:val="00CB70FF"/>
    <w:rsid w:val="00CB716B"/>
    <w:rsid w:val="00CC67A3"/>
    <w:rsid w:val="00CC6A2F"/>
    <w:rsid w:val="00CC7688"/>
    <w:rsid w:val="00CC7D57"/>
    <w:rsid w:val="00CD2FCE"/>
    <w:rsid w:val="00CD73B5"/>
    <w:rsid w:val="00CF116E"/>
    <w:rsid w:val="00D074CF"/>
    <w:rsid w:val="00D07C55"/>
    <w:rsid w:val="00D11672"/>
    <w:rsid w:val="00D11AF2"/>
    <w:rsid w:val="00D1791D"/>
    <w:rsid w:val="00D24EC9"/>
    <w:rsid w:val="00D30291"/>
    <w:rsid w:val="00D3350C"/>
    <w:rsid w:val="00D34251"/>
    <w:rsid w:val="00D41AF5"/>
    <w:rsid w:val="00D54F63"/>
    <w:rsid w:val="00D61019"/>
    <w:rsid w:val="00D71ABC"/>
    <w:rsid w:val="00D72CD1"/>
    <w:rsid w:val="00D77D03"/>
    <w:rsid w:val="00D94D73"/>
    <w:rsid w:val="00D96117"/>
    <w:rsid w:val="00D974CC"/>
    <w:rsid w:val="00DA4166"/>
    <w:rsid w:val="00DA4FCB"/>
    <w:rsid w:val="00DB13A3"/>
    <w:rsid w:val="00DB2D72"/>
    <w:rsid w:val="00DB6B6F"/>
    <w:rsid w:val="00DB7461"/>
    <w:rsid w:val="00DC0424"/>
    <w:rsid w:val="00DC34FB"/>
    <w:rsid w:val="00DD01C6"/>
    <w:rsid w:val="00DE0437"/>
    <w:rsid w:val="00DE11DF"/>
    <w:rsid w:val="00DE46DA"/>
    <w:rsid w:val="00DF05FD"/>
    <w:rsid w:val="00DF6385"/>
    <w:rsid w:val="00E033E8"/>
    <w:rsid w:val="00E03431"/>
    <w:rsid w:val="00E07E98"/>
    <w:rsid w:val="00E10D57"/>
    <w:rsid w:val="00E15E73"/>
    <w:rsid w:val="00E17B62"/>
    <w:rsid w:val="00E213EB"/>
    <w:rsid w:val="00E241D1"/>
    <w:rsid w:val="00E30017"/>
    <w:rsid w:val="00E320D1"/>
    <w:rsid w:val="00E358A6"/>
    <w:rsid w:val="00E430BC"/>
    <w:rsid w:val="00E43FCF"/>
    <w:rsid w:val="00E44E5F"/>
    <w:rsid w:val="00E52AD1"/>
    <w:rsid w:val="00E6520E"/>
    <w:rsid w:val="00E6660D"/>
    <w:rsid w:val="00E72382"/>
    <w:rsid w:val="00E80609"/>
    <w:rsid w:val="00E8245C"/>
    <w:rsid w:val="00E83403"/>
    <w:rsid w:val="00E86841"/>
    <w:rsid w:val="00E87E8E"/>
    <w:rsid w:val="00E90B1C"/>
    <w:rsid w:val="00E92150"/>
    <w:rsid w:val="00E937B7"/>
    <w:rsid w:val="00E95910"/>
    <w:rsid w:val="00E961F2"/>
    <w:rsid w:val="00EA1F55"/>
    <w:rsid w:val="00EA2D19"/>
    <w:rsid w:val="00EA495F"/>
    <w:rsid w:val="00EA67AF"/>
    <w:rsid w:val="00EB13FB"/>
    <w:rsid w:val="00EB4230"/>
    <w:rsid w:val="00EB57D3"/>
    <w:rsid w:val="00EB7AE2"/>
    <w:rsid w:val="00EC09FE"/>
    <w:rsid w:val="00EC5665"/>
    <w:rsid w:val="00ED423D"/>
    <w:rsid w:val="00ED563C"/>
    <w:rsid w:val="00EE16CC"/>
    <w:rsid w:val="00EE4CAE"/>
    <w:rsid w:val="00EE79A4"/>
    <w:rsid w:val="00EF44B4"/>
    <w:rsid w:val="00EF5213"/>
    <w:rsid w:val="00F145CF"/>
    <w:rsid w:val="00F2467E"/>
    <w:rsid w:val="00F420D8"/>
    <w:rsid w:val="00F53D34"/>
    <w:rsid w:val="00F54942"/>
    <w:rsid w:val="00F60582"/>
    <w:rsid w:val="00F65C84"/>
    <w:rsid w:val="00F67512"/>
    <w:rsid w:val="00F723D6"/>
    <w:rsid w:val="00F726D2"/>
    <w:rsid w:val="00F72D5D"/>
    <w:rsid w:val="00F82CD4"/>
    <w:rsid w:val="00F85568"/>
    <w:rsid w:val="00F874F0"/>
    <w:rsid w:val="00F91953"/>
    <w:rsid w:val="00F933D3"/>
    <w:rsid w:val="00F94C4D"/>
    <w:rsid w:val="00F966C7"/>
    <w:rsid w:val="00F97D2C"/>
    <w:rsid w:val="00FA1439"/>
    <w:rsid w:val="00FA3E5F"/>
    <w:rsid w:val="00FA63D0"/>
    <w:rsid w:val="00FB5D43"/>
    <w:rsid w:val="00FD3DEB"/>
    <w:rsid w:val="00FD7289"/>
    <w:rsid w:val="00FE272C"/>
    <w:rsid w:val="00FF266B"/>
    <w:rsid w:val="00FF5A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2337"/>
    <o:shapelayout v:ext="edit">
      <o:idmap v:ext="edit" data="1"/>
    </o:shapelayout>
  </w:shapeDefaults>
  <w:decimalSymbol w:val=","/>
  <w:listSeparator w:val=";"/>
  <w14:docId w14:val="7C3B11C5"/>
  <w15:docId w15:val="{9AA2642A-D582-4A9B-AA2E-82C1EC08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5E9A"/>
    <w:rPr>
      <w:sz w:val="24"/>
      <w:szCs w:val="24"/>
    </w:rPr>
  </w:style>
  <w:style w:type="paragraph" w:styleId="berschrift1">
    <w:name w:val="heading 1"/>
    <w:basedOn w:val="Standard"/>
    <w:next w:val="Standard"/>
    <w:link w:val="berschrift1Zchn"/>
    <w:uiPriority w:val="99"/>
    <w:qFormat/>
    <w:rsid w:val="00020167"/>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020167"/>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020167"/>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55E9A"/>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locked/>
    <w:rsid w:val="00255E9A"/>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locked/>
    <w:rsid w:val="00255E9A"/>
    <w:rPr>
      <w:rFonts w:ascii="Cambria" w:eastAsia="Times New Roman" w:hAnsi="Cambria" w:cs="Times New Roman"/>
      <w:b/>
      <w:bCs/>
      <w:sz w:val="26"/>
      <w:szCs w:val="26"/>
    </w:rPr>
  </w:style>
  <w:style w:type="paragraph" w:styleId="Liste">
    <w:name w:val="List"/>
    <w:basedOn w:val="Standard"/>
    <w:uiPriority w:val="99"/>
    <w:rsid w:val="00020167"/>
    <w:pPr>
      <w:ind w:left="283" w:hanging="283"/>
    </w:pPr>
  </w:style>
  <w:style w:type="paragraph" w:styleId="Aufzhlungszeichen">
    <w:name w:val="List Bullet"/>
    <w:basedOn w:val="Standard"/>
    <w:uiPriority w:val="99"/>
    <w:rsid w:val="00020167"/>
    <w:pPr>
      <w:numPr>
        <w:numId w:val="2"/>
      </w:numPr>
    </w:pPr>
  </w:style>
  <w:style w:type="paragraph" w:styleId="Textkrper">
    <w:name w:val="Body Text"/>
    <w:basedOn w:val="Standard"/>
    <w:link w:val="TextkrperZchn"/>
    <w:uiPriority w:val="99"/>
    <w:rsid w:val="00020167"/>
    <w:pPr>
      <w:spacing w:after="120"/>
    </w:pPr>
  </w:style>
  <w:style w:type="character" w:customStyle="1" w:styleId="TextkrperZchn">
    <w:name w:val="Textkörper Zchn"/>
    <w:basedOn w:val="Absatz-Standardschriftart"/>
    <w:link w:val="Textkrper"/>
    <w:uiPriority w:val="99"/>
    <w:semiHidden/>
    <w:locked/>
    <w:rsid w:val="00255E9A"/>
    <w:rPr>
      <w:rFonts w:cs="Times New Roman"/>
      <w:sz w:val="24"/>
      <w:szCs w:val="24"/>
    </w:rPr>
  </w:style>
  <w:style w:type="paragraph" w:customStyle="1" w:styleId="Betreffzeile">
    <w:name w:val="Betreffzeile"/>
    <w:basedOn w:val="Standard"/>
    <w:uiPriority w:val="99"/>
    <w:rsid w:val="00020167"/>
  </w:style>
  <w:style w:type="paragraph" w:customStyle="1" w:styleId="Bezugszeichentext">
    <w:name w:val="Bezugszeichentext"/>
    <w:basedOn w:val="Standard"/>
    <w:uiPriority w:val="99"/>
    <w:rsid w:val="00020167"/>
  </w:style>
  <w:style w:type="paragraph" w:customStyle="1" w:styleId="AbsenderimKuvertfenster">
    <w:name w:val="Absender im Kuvertfenster"/>
    <w:basedOn w:val="Standard"/>
    <w:uiPriority w:val="99"/>
    <w:rsid w:val="00020167"/>
  </w:style>
  <w:style w:type="paragraph" w:styleId="NurText">
    <w:name w:val="Plain Text"/>
    <w:basedOn w:val="Standard"/>
    <w:link w:val="NurTextZchn"/>
    <w:uiPriority w:val="99"/>
    <w:rsid w:val="00884325"/>
    <w:rPr>
      <w:rFonts w:ascii="Courier New" w:hAnsi="Courier New" w:cs="Courier New"/>
      <w:sz w:val="20"/>
      <w:szCs w:val="20"/>
    </w:rPr>
  </w:style>
  <w:style w:type="character" w:customStyle="1" w:styleId="NurTextZchn">
    <w:name w:val="Nur Text Zchn"/>
    <w:basedOn w:val="Absatz-Standardschriftart"/>
    <w:link w:val="NurText"/>
    <w:uiPriority w:val="99"/>
    <w:semiHidden/>
    <w:locked/>
    <w:rsid w:val="00255E9A"/>
    <w:rPr>
      <w:rFonts w:ascii="Courier New" w:hAnsi="Courier New" w:cs="Courier New"/>
      <w:sz w:val="20"/>
      <w:szCs w:val="20"/>
    </w:rPr>
  </w:style>
  <w:style w:type="character" w:styleId="Hyperlink">
    <w:name w:val="Hyperlink"/>
    <w:basedOn w:val="Absatz-Standardschriftart"/>
    <w:uiPriority w:val="99"/>
    <w:unhideWhenUsed/>
    <w:rsid w:val="00AD49B2"/>
    <w:rPr>
      <w:color w:val="0000FF"/>
      <w:u w:val="single"/>
    </w:rPr>
  </w:style>
  <w:style w:type="paragraph" w:styleId="Kopfzeile">
    <w:name w:val="header"/>
    <w:basedOn w:val="Standard"/>
    <w:link w:val="KopfzeileZchn"/>
    <w:uiPriority w:val="99"/>
    <w:unhideWhenUsed/>
    <w:rsid w:val="00EE4CAE"/>
    <w:pPr>
      <w:tabs>
        <w:tab w:val="center" w:pos="4536"/>
        <w:tab w:val="right" w:pos="9072"/>
      </w:tabs>
    </w:pPr>
  </w:style>
  <w:style w:type="character" w:customStyle="1" w:styleId="KopfzeileZchn">
    <w:name w:val="Kopfzeile Zchn"/>
    <w:basedOn w:val="Absatz-Standardschriftart"/>
    <w:link w:val="Kopfzeile"/>
    <w:uiPriority w:val="99"/>
    <w:rsid w:val="00EE4CAE"/>
    <w:rPr>
      <w:sz w:val="24"/>
      <w:szCs w:val="24"/>
    </w:rPr>
  </w:style>
  <w:style w:type="paragraph" w:styleId="Fuzeile">
    <w:name w:val="footer"/>
    <w:basedOn w:val="Standard"/>
    <w:link w:val="FuzeileZchn"/>
    <w:uiPriority w:val="99"/>
    <w:unhideWhenUsed/>
    <w:rsid w:val="00EE4CAE"/>
    <w:pPr>
      <w:tabs>
        <w:tab w:val="center" w:pos="4536"/>
        <w:tab w:val="right" w:pos="9072"/>
      </w:tabs>
    </w:pPr>
  </w:style>
  <w:style w:type="character" w:customStyle="1" w:styleId="FuzeileZchn">
    <w:name w:val="Fußzeile Zchn"/>
    <w:basedOn w:val="Absatz-Standardschriftart"/>
    <w:link w:val="Fuzeile"/>
    <w:uiPriority w:val="99"/>
    <w:rsid w:val="00EE4CAE"/>
    <w:rPr>
      <w:sz w:val="24"/>
      <w:szCs w:val="24"/>
    </w:rPr>
  </w:style>
  <w:style w:type="paragraph" w:styleId="Listenabsatz">
    <w:name w:val="List Paragraph"/>
    <w:basedOn w:val="Standard"/>
    <w:uiPriority w:val="34"/>
    <w:qFormat/>
    <w:rsid w:val="00A707EA"/>
    <w:pPr>
      <w:ind w:left="708"/>
    </w:pPr>
  </w:style>
  <w:style w:type="paragraph" w:customStyle="1" w:styleId="flietext">
    <w:name w:val="fließtext"/>
    <w:basedOn w:val="Standard"/>
    <w:rsid w:val="0039120B"/>
    <w:rPr>
      <w:rFonts w:ascii="Arial" w:hAnsi="Arial"/>
      <w:sz w:val="20"/>
      <w:szCs w:val="20"/>
    </w:rPr>
  </w:style>
  <w:style w:type="paragraph" w:customStyle="1" w:styleId="head">
    <w:name w:val="head"/>
    <w:basedOn w:val="Standard"/>
    <w:rsid w:val="0039120B"/>
    <w:rPr>
      <w:rFonts w:ascii="Arial" w:hAnsi="Arial"/>
      <w:b/>
      <w:spacing w:val="14"/>
      <w:position w:val="-22"/>
      <w:sz w:val="32"/>
      <w:szCs w:val="20"/>
    </w:rPr>
  </w:style>
  <w:style w:type="paragraph" w:customStyle="1" w:styleId="subhead">
    <w:name w:val="subhead"/>
    <w:basedOn w:val="Standard"/>
    <w:rsid w:val="0039120B"/>
    <w:rPr>
      <w:rFonts w:ascii="Arial" w:hAnsi="Arial"/>
      <w:spacing w:val="8"/>
      <w:position w:val="-22"/>
      <w:sz w:val="26"/>
      <w:szCs w:val="20"/>
    </w:rPr>
  </w:style>
  <w:style w:type="paragraph" w:customStyle="1" w:styleId="headflietext">
    <w:name w:val="head_fließtext"/>
    <w:basedOn w:val="flietext"/>
    <w:rsid w:val="0039120B"/>
    <w:pPr>
      <w:tabs>
        <w:tab w:val="left" w:pos="454"/>
      </w:tabs>
    </w:pPr>
    <w:rPr>
      <w:b/>
      <w:sz w:val="22"/>
    </w:rPr>
  </w:style>
  <w:style w:type="paragraph" w:customStyle="1" w:styleId="flietexteinzugerste">
    <w:name w:val="fließtext_einzug_erste"/>
    <w:basedOn w:val="Standard"/>
    <w:rsid w:val="0039120B"/>
    <w:pPr>
      <w:tabs>
        <w:tab w:val="left" w:pos="454"/>
      </w:tabs>
      <w:ind w:left="1021" w:hanging="1021"/>
      <w:jc w:val="both"/>
    </w:pPr>
    <w:rPr>
      <w:rFonts w:ascii="Arial" w:hAnsi="Arial"/>
      <w:sz w:val="20"/>
      <w:szCs w:val="20"/>
    </w:rPr>
  </w:style>
  <w:style w:type="paragraph" w:styleId="Sprechblasentext">
    <w:name w:val="Balloon Text"/>
    <w:basedOn w:val="Standard"/>
    <w:link w:val="SprechblasentextZchn"/>
    <w:uiPriority w:val="99"/>
    <w:semiHidden/>
    <w:unhideWhenUsed/>
    <w:rsid w:val="006F6E3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6E3B"/>
    <w:rPr>
      <w:rFonts w:ascii="Tahoma" w:hAnsi="Tahoma" w:cs="Tahoma"/>
      <w:sz w:val="16"/>
      <w:szCs w:val="16"/>
    </w:rPr>
  </w:style>
  <w:style w:type="character" w:styleId="Kommentarzeichen">
    <w:name w:val="annotation reference"/>
    <w:basedOn w:val="Absatz-Standardschriftart"/>
    <w:uiPriority w:val="99"/>
    <w:semiHidden/>
    <w:unhideWhenUsed/>
    <w:rsid w:val="00532E11"/>
    <w:rPr>
      <w:sz w:val="16"/>
      <w:szCs w:val="16"/>
    </w:rPr>
  </w:style>
  <w:style w:type="paragraph" w:styleId="Kommentartext">
    <w:name w:val="annotation text"/>
    <w:basedOn w:val="Standard"/>
    <w:link w:val="KommentartextZchn"/>
    <w:uiPriority w:val="99"/>
    <w:unhideWhenUsed/>
    <w:rsid w:val="00532E11"/>
    <w:rPr>
      <w:sz w:val="20"/>
      <w:szCs w:val="20"/>
    </w:rPr>
  </w:style>
  <w:style w:type="character" w:customStyle="1" w:styleId="KommentartextZchn">
    <w:name w:val="Kommentartext Zchn"/>
    <w:basedOn w:val="Absatz-Standardschriftart"/>
    <w:link w:val="Kommentartext"/>
    <w:uiPriority w:val="99"/>
    <w:rsid w:val="00532E11"/>
  </w:style>
  <w:style w:type="paragraph" w:styleId="Kommentarthema">
    <w:name w:val="annotation subject"/>
    <w:basedOn w:val="Kommentartext"/>
    <w:next w:val="Kommentartext"/>
    <w:link w:val="KommentarthemaZchn"/>
    <w:uiPriority w:val="99"/>
    <w:semiHidden/>
    <w:unhideWhenUsed/>
    <w:rsid w:val="00532E11"/>
    <w:rPr>
      <w:b/>
      <w:bCs/>
    </w:rPr>
  </w:style>
  <w:style w:type="character" w:customStyle="1" w:styleId="KommentarthemaZchn">
    <w:name w:val="Kommentarthema Zchn"/>
    <w:basedOn w:val="KommentartextZchn"/>
    <w:link w:val="Kommentarthema"/>
    <w:uiPriority w:val="99"/>
    <w:semiHidden/>
    <w:rsid w:val="00532E11"/>
    <w:rPr>
      <w:b/>
      <w:bCs/>
    </w:rPr>
  </w:style>
  <w:style w:type="character" w:styleId="Hervorhebung">
    <w:name w:val="Emphasis"/>
    <w:basedOn w:val="Absatz-Standardschriftart"/>
    <w:uiPriority w:val="20"/>
    <w:qFormat/>
    <w:rsid w:val="007624FC"/>
    <w:rPr>
      <w:i/>
      <w:iCs/>
    </w:rPr>
  </w:style>
  <w:style w:type="paragraph" w:styleId="berarbeitung">
    <w:name w:val="Revision"/>
    <w:hidden/>
    <w:uiPriority w:val="99"/>
    <w:semiHidden/>
    <w:rsid w:val="007624FC"/>
    <w:rPr>
      <w:sz w:val="24"/>
      <w:szCs w:val="24"/>
    </w:rPr>
  </w:style>
  <w:style w:type="character" w:styleId="Fett">
    <w:name w:val="Strong"/>
    <w:basedOn w:val="Absatz-Standardschriftart"/>
    <w:uiPriority w:val="22"/>
    <w:qFormat/>
    <w:rsid w:val="00A96CE5"/>
    <w:rPr>
      <w:b/>
      <w:bCs/>
    </w:rPr>
  </w:style>
  <w:style w:type="character" w:customStyle="1" w:styleId="highlight">
    <w:name w:val="highlight"/>
    <w:basedOn w:val="Absatz-Standardschriftart"/>
    <w:rsid w:val="009B2E97"/>
  </w:style>
  <w:style w:type="character" w:customStyle="1" w:styleId="zit">
    <w:name w:val="zit"/>
    <w:basedOn w:val="Absatz-Standardschriftart"/>
    <w:rsid w:val="00C46AD2"/>
  </w:style>
  <w:style w:type="paragraph" w:styleId="StandardWeb">
    <w:name w:val="Normal (Web)"/>
    <w:basedOn w:val="Standard"/>
    <w:uiPriority w:val="99"/>
    <w:unhideWhenUsed/>
    <w:rsid w:val="003B642C"/>
    <w:pPr>
      <w:spacing w:before="100" w:beforeAutospacing="1" w:after="100" w:afterAutospacing="1"/>
    </w:pPr>
  </w:style>
  <w:style w:type="character" w:styleId="BesuchterLink">
    <w:name w:val="FollowedHyperlink"/>
    <w:basedOn w:val="Absatz-Standardschriftart"/>
    <w:uiPriority w:val="99"/>
    <w:semiHidden/>
    <w:unhideWhenUsed/>
    <w:rsid w:val="00D11672"/>
    <w:rPr>
      <w:color w:val="800080" w:themeColor="followedHyperlink"/>
      <w:u w:val="single"/>
    </w:rPr>
  </w:style>
  <w:style w:type="character" w:styleId="NichtaufgelsteErwhnung">
    <w:name w:val="Unresolved Mention"/>
    <w:basedOn w:val="Absatz-Standardschriftart"/>
    <w:uiPriority w:val="99"/>
    <w:semiHidden/>
    <w:unhideWhenUsed/>
    <w:rsid w:val="005D5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6283">
      <w:bodyDiv w:val="1"/>
      <w:marLeft w:val="0"/>
      <w:marRight w:val="0"/>
      <w:marTop w:val="0"/>
      <w:marBottom w:val="0"/>
      <w:divBdr>
        <w:top w:val="none" w:sz="0" w:space="0" w:color="auto"/>
        <w:left w:val="none" w:sz="0" w:space="0" w:color="auto"/>
        <w:bottom w:val="none" w:sz="0" w:space="0" w:color="auto"/>
        <w:right w:val="none" w:sz="0" w:space="0" w:color="auto"/>
      </w:divBdr>
    </w:div>
    <w:div w:id="115295641">
      <w:bodyDiv w:val="1"/>
      <w:marLeft w:val="0"/>
      <w:marRight w:val="0"/>
      <w:marTop w:val="0"/>
      <w:marBottom w:val="0"/>
      <w:divBdr>
        <w:top w:val="none" w:sz="0" w:space="0" w:color="auto"/>
        <w:left w:val="none" w:sz="0" w:space="0" w:color="auto"/>
        <w:bottom w:val="none" w:sz="0" w:space="0" w:color="auto"/>
        <w:right w:val="none" w:sz="0" w:space="0" w:color="auto"/>
      </w:divBdr>
    </w:div>
    <w:div w:id="167792794">
      <w:bodyDiv w:val="1"/>
      <w:marLeft w:val="0"/>
      <w:marRight w:val="0"/>
      <w:marTop w:val="0"/>
      <w:marBottom w:val="0"/>
      <w:divBdr>
        <w:top w:val="none" w:sz="0" w:space="0" w:color="auto"/>
        <w:left w:val="none" w:sz="0" w:space="0" w:color="auto"/>
        <w:bottom w:val="none" w:sz="0" w:space="0" w:color="auto"/>
        <w:right w:val="none" w:sz="0" w:space="0" w:color="auto"/>
      </w:divBdr>
    </w:div>
    <w:div w:id="400910810">
      <w:bodyDiv w:val="1"/>
      <w:marLeft w:val="0"/>
      <w:marRight w:val="0"/>
      <w:marTop w:val="0"/>
      <w:marBottom w:val="0"/>
      <w:divBdr>
        <w:top w:val="none" w:sz="0" w:space="0" w:color="auto"/>
        <w:left w:val="none" w:sz="0" w:space="0" w:color="auto"/>
        <w:bottom w:val="none" w:sz="0" w:space="0" w:color="auto"/>
        <w:right w:val="none" w:sz="0" w:space="0" w:color="auto"/>
      </w:divBdr>
    </w:div>
    <w:div w:id="413862652">
      <w:bodyDiv w:val="1"/>
      <w:marLeft w:val="0"/>
      <w:marRight w:val="0"/>
      <w:marTop w:val="0"/>
      <w:marBottom w:val="0"/>
      <w:divBdr>
        <w:top w:val="none" w:sz="0" w:space="0" w:color="auto"/>
        <w:left w:val="none" w:sz="0" w:space="0" w:color="auto"/>
        <w:bottom w:val="none" w:sz="0" w:space="0" w:color="auto"/>
        <w:right w:val="none" w:sz="0" w:space="0" w:color="auto"/>
      </w:divBdr>
    </w:div>
    <w:div w:id="473763588">
      <w:bodyDiv w:val="1"/>
      <w:marLeft w:val="0"/>
      <w:marRight w:val="0"/>
      <w:marTop w:val="0"/>
      <w:marBottom w:val="0"/>
      <w:divBdr>
        <w:top w:val="none" w:sz="0" w:space="0" w:color="auto"/>
        <w:left w:val="none" w:sz="0" w:space="0" w:color="auto"/>
        <w:bottom w:val="none" w:sz="0" w:space="0" w:color="auto"/>
        <w:right w:val="none" w:sz="0" w:space="0" w:color="auto"/>
      </w:divBdr>
    </w:div>
    <w:div w:id="556478565">
      <w:bodyDiv w:val="1"/>
      <w:marLeft w:val="0"/>
      <w:marRight w:val="0"/>
      <w:marTop w:val="0"/>
      <w:marBottom w:val="0"/>
      <w:divBdr>
        <w:top w:val="none" w:sz="0" w:space="0" w:color="auto"/>
        <w:left w:val="none" w:sz="0" w:space="0" w:color="auto"/>
        <w:bottom w:val="none" w:sz="0" w:space="0" w:color="auto"/>
        <w:right w:val="none" w:sz="0" w:space="0" w:color="auto"/>
      </w:divBdr>
    </w:div>
    <w:div w:id="556667720">
      <w:bodyDiv w:val="1"/>
      <w:marLeft w:val="0"/>
      <w:marRight w:val="0"/>
      <w:marTop w:val="0"/>
      <w:marBottom w:val="0"/>
      <w:divBdr>
        <w:top w:val="none" w:sz="0" w:space="0" w:color="auto"/>
        <w:left w:val="none" w:sz="0" w:space="0" w:color="auto"/>
        <w:bottom w:val="none" w:sz="0" w:space="0" w:color="auto"/>
        <w:right w:val="none" w:sz="0" w:space="0" w:color="auto"/>
      </w:divBdr>
    </w:div>
    <w:div w:id="642465340">
      <w:bodyDiv w:val="1"/>
      <w:marLeft w:val="0"/>
      <w:marRight w:val="0"/>
      <w:marTop w:val="0"/>
      <w:marBottom w:val="0"/>
      <w:divBdr>
        <w:top w:val="none" w:sz="0" w:space="0" w:color="auto"/>
        <w:left w:val="none" w:sz="0" w:space="0" w:color="auto"/>
        <w:bottom w:val="none" w:sz="0" w:space="0" w:color="auto"/>
        <w:right w:val="none" w:sz="0" w:space="0" w:color="auto"/>
      </w:divBdr>
    </w:div>
    <w:div w:id="725488551">
      <w:bodyDiv w:val="1"/>
      <w:marLeft w:val="0"/>
      <w:marRight w:val="0"/>
      <w:marTop w:val="0"/>
      <w:marBottom w:val="0"/>
      <w:divBdr>
        <w:top w:val="none" w:sz="0" w:space="0" w:color="auto"/>
        <w:left w:val="none" w:sz="0" w:space="0" w:color="auto"/>
        <w:bottom w:val="none" w:sz="0" w:space="0" w:color="auto"/>
        <w:right w:val="none" w:sz="0" w:space="0" w:color="auto"/>
      </w:divBdr>
    </w:div>
    <w:div w:id="761880496">
      <w:bodyDiv w:val="1"/>
      <w:marLeft w:val="0"/>
      <w:marRight w:val="0"/>
      <w:marTop w:val="0"/>
      <w:marBottom w:val="0"/>
      <w:divBdr>
        <w:top w:val="none" w:sz="0" w:space="0" w:color="auto"/>
        <w:left w:val="none" w:sz="0" w:space="0" w:color="auto"/>
        <w:bottom w:val="none" w:sz="0" w:space="0" w:color="auto"/>
        <w:right w:val="none" w:sz="0" w:space="0" w:color="auto"/>
      </w:divBdr>
    </w:div>
    <w:div w:id="786894645">
      <w:bodyDiv w:val="1"/>
      <w:marLeft w:val="0"/>
      <w:marRight w:val="0"/>
      <w:marTop w:val="0"/>
      <w:marBottom w:val="0"/>
      <w:divBdr>
        <w:top w:val="none" w:sz="0" w:space="0" w:color="auto"/>
        <w:left w:val="none" w:sz="0" w:space="0" w:color="auto"/>
        <w:bottom w:val="none" w:sz="0" w:space="0" w:color="auto"/>
        <w:right w:val="none" w:sz="0" w:space="0" w:color="auto"/>
      </w:divBdr>
    </w:div>
    <w:div w:id="892694787">
      <w:bodyDiv w:val="1"/>
      <w:marLeft w:val="0"/>
      <w:marRight w:val="0"/>
      <w:marTop w:val="0"/>
      <w:marBottom w:val="0"/>
      <w:divBdr>
        <w:top w:val="none" w:sz="0" w:space="0" w:color="auto"/>
        <w:left w:val="none" w:sz="0" w:space="0" w:color="auto"/>
        <w:bottom w:val="none" w:sz="0" w:space="0" w:color="auto"/>
        <w:right w:val="none" w:sz="0" w:space="0" w:color="auto"/>
      </w:divBdr>
    </w:div>
    <w:div w:id="940995538">
      <w:bodyDiv w:val="1"/>
      <w:marLeft w:val="0"/>
      <w:marRight w:val="0"/>
      <w:marTop w:val="0"/>
      <w:marBottom w:val="0"/>
      <w:divBdr>
        <w:top w:val="none" w:sz="0" w:space="0" w:color="auto"/>
        <w:left w:val="none" w:sz="0" w:space="0" w:color="auto"/>
        <w:bottom w:val="none" w:sz="0" w:space="0" w:color="auto"/>
        <w:right w:val="none" w:sz="0" w:space="0" w:color="auto"/>
      </w:divBdr>
    </w:div>
    <w:div w:id="998576404">
      <w:bodyDiv w:val="1"/>
      <w:marLeft w:val="0"/>
      <w:marRight w:val="0"/>
      <w:marTop w:val="0"/>
      <w:marBottom w:val="0"/>
      <w:divBdr>
        <w:top w:val="none" w:sz="0" w:space="0" w:color="auto"/>
        <w:left w:val="none" w:sz="0" w:space="0" w:color="auto"/>
        <w:bottom w:val="none" w:sz="0" w:space="0" w:color="auto"/>
        <w:right w:val="none" w:sz="0" w:space="0" w:color="auto"/>
      </w:divBdr>
    </w:div>
    <w:div w:id="1059209459">
      <w:bodyDiv w:val="1"/>
      <w:marLeft w:val="0"/>
      <w:marRight w:val="0"/>
      <w:marTop w:val="0"/>
      <w:marBottom w:val="0"/>
      <w:divBdr>
        <w:top w:val="none" w:sz="0" w:space="0" w:color="auto"/>
        <w:left w:val="none" w:sz="0" w:space="0" w:color="auto"/>
        <w:bottom w:val="none" w:sz="0" w:space="0" w:color="auto"/>
        <w:right w:val="none" w:sz="0" w:space="0" w:color="auto"/>
      </w:divBdr>
    </w:div>
    <w:div w:id="1088502324">
      <w:bodyDiv w:val="1"/>
      <w:marLeft w:val="0"/>
      <w:marRight w:val="0"/>
      <w:marTop w:val="0"/>
      <w:marBottom w:val="0"/>
      <w:divBdr>
        <w:top w:val="none" w:sz="0" w:space="0" w:color="auto"/>
        <w:left w:val="none" w:sz="0" w:space="0" w:color="auto"/>
        <w:bottom w:val="none" w:sz="0" w:space="0" w:color="auto"/>
        <w:right w:val="none" w:sz="0" w:space="0" w:color="auto"/>
      </w:divBdr>
    </w:div>
    <w:div w:id="1130128095">
      <w:bodyDiv w:val="1"/>
      <w:marLeft w:val="0"/>
      <w:marRight w:val="0"/>
      <w:marTop w:val="0"/>
      <w:marBottom w:val="0"/>
      <w:divBdr>
        <w:top w:val="none" w:sz="0" w:space="0" w:color="auto"/>
        <w:left w:val="none" w:sz="0" w:space="0" w:color="auto"/>
        <w:bottom w:val="none" w:sz="0" w:space="0" w:color="auto"/>
        <w:right w:val="none" w:sz="0" w:space="0" w:color="auto"/>
      </w:divBdr>
    </w:div>
    <w:div w:id="1139490255">
      <w:bodyDiv w:val="1"/>
      <w:marLeft w:val="0"/>
      <w:marRight w:val="0"/>
      <w:marTop w:val="0"/>
      <w:marBottom w:val="0"/>
      <w:divBdr>
        <w:top w:val="none" w:sz="0" w:space="0" w:color="auto"/>
        <w:left w:val="none" w:sz="0" w:space="0" w:color="auto"/>
        <w:bottom w:val="none" w:sz="0" w:space="0" w:color="auto"/>
        <w:right w:val="none" w:sz="0" w:space="0" w:color="auto"/>
      </w:divBdr>
    </w:div>
    <w:div w:id="1159006642">
      <w:bodyDiv w:val="1"/>
      <w:marLeft w:val="0"/>
      <w:marRight w:val="0"/>
      <w:marTop w:val="0"/>
      <w:marBottom w:val="0"/>
      <w:divBdr>
        <w:top w:val="none" w:sz="0" w:space="0" w:color="auto"/>
        <w:left w:val="none" w:sz="0" w:space="0" w:color="auto"/>
        <w:bottom w:val="none" w:sz="0" w:space="0" w:color="auto"/>
        <w:right w:val="none" w:sz="0" w:space="0" w:color="auto"/>
      </w:divBdr>
    </w:div>
    <w:div w:id="1163471998">
      <w:bodyDiv w:val="1"/>
      <w:marLeft w:val="0"/>
      <w:marRight w:val="0"/>
      <w:marTop w:val="0"/>
      <w:marBottom w:val="0"/>
      <w:divBdr>
        <w:top w:val="none" w:sz="0" w:space="0" w:color="auto"/>
        <w:left w:val="none" w:sz="0" w:space="0" w:color="auto"/>
        <w:bottom w:val="none" w:sz="0" w:space="0" w:color="auto"/>
        <w:right w:val="none" w:sz="0" w:space="0" w:color="auto"/>
      </w:divBdr>
      <w:divsChild>
        <w:div w:id="650208089">
          <w:marLeft w:val="0"/>
          <w:marRight w:val="0"/>
          <w:marTop w:val="0"/>
          <w:marBottom w:val="0"/>
          <w:divBdr>
            <w:top w:val="none" w:sz="0" w:space="0" w:color="auto"/>
            <w:left w:val="none" w:sz="0" w:space="0" w:color="auto"/>
            <w:bottom w:val="none" w:sz="0" w:space="0" w:color="auto"/>
            <w:right w:val="none" w:sz="0" w:space="0" w:color="auto"/>
          </w:divBdr>
        </w:div>
        <w:div w:id="1614365531">
          <w:marLeft w:val="0"/>
          <w:marRight w:val="0"/>
          <w:marTop w:val="0"/>
          <w:marBottom w:val="0"/>
          <w:divBdr>
            <w:top w:val="none" w:sz="0" w:space="0" w:color="auto"/>
            <w:left w:val="none" w:sz="0" w:space="0" w:color="auto"/>
            <w:bottom w:val="none" w:sz="0" w:space="0" w:color="auto"/>
            <w:right w:val="none" w:sz="0" w:space="0" w:color="auto"/>
          </w:divBdr>
        </w:div>
        <w:div w:id="238827161">
          <w:marLeft w:val="0"/>
          <w:marRight w:val="0"/>
          <w:marTop w:val="0"/>
          <w:marBottom w:val="0"/>
          <w:divBdr>
            <w:top w:val="none" w:sz="0" w:space="0" w:color="auto"/>
            <w:left w:val="none" w:sz="0" w:space="0" w:color="auto"/>
            <w:bottom w:val="none" w:sz="0" w:space="0" w:color="auto"/>
            <w:right w:val="none" w:sz="0" w:space="0" w:color="auto"/>
          </w:divBdr>
        </w:div>
        <w:div w:id="738795541">
          <w:marLeft w:val="0"/>
          <w:marRight w:val="0"/>
          <w:marTop w:val="0"/>
          <w:marBottom w:val="0"/>
          <w:divBdr>
            <w:top w:val="none" w:sz="0" w:space="0" w:color="auto"/>
            <w:left w:val="none" w:sz="0" w:space="0" w:color="auto"/>
            <w:bottom w:val="none" w:sz="0" w:space="0" w:color="auto"/>
            <w:right w:val="none" w:sz="0" w:space="0" w:color="auto"/>
          </w:divBdr>
        </w:div>
      </w:divsChild>
    </w:div>
    <w:div w:id="1270313508">
      <w:bodyDiv w:val="1"/>
      <w:marLeft w:val="0"/>
      <w:marRight w:val="0"/>
      <w:marTop w:val="0"/>
      <w:marBottom w:val="0"/>
      <w:divBdr>
        <w:top w:val="none" w:sz="0" w:space="0" w:color="auto"/>
        <w:left w:val="none" w:sz="0" w:space="0" w:color="auto"/>
        <w:bottom w:val="none" w:sz="0" w:space="0" w:color="auto"/>
        <w:right w:val="none" w:sz="0" w:space="0" w:color="auto"/>
      </w:divBdr>
      <w:divsChild>
        <w:div w:id="1341855587">
          <w:marLeft w:val="0"/>
          <w:marRight w:val="0"/>
          <w:marTop w:val="0"/>
          <w:marBottom w:val="0"/>
          <w:divBdr>
            <w:top w:val="none" w:sz="0" w:space="0" w:color="auto"/>
            <w:left w:val="none" w:sz="0" w:space="0" w:color="auto"/>
            <w:bottom w:val="none" w:sz="0" w:space="0" w:color="auto"/>
            <w:right w:val="none" w:sz="0" w:space="0" w:color="auto"/>
          </w:divBdr>
        </w:div>
        <w:div w:id="961614173">
          <w:marLeft w:val="0"/>
          <w:marRight w:val="0"/>
          <w:marTop w:val="0"/>
          <w:marBottom w:val="0"/>
          <w:divBdr>
            <w:top w:val="none" w:sz="0" w:space="0" w:color="auto"/>
            <w:left w:val="none" w:sz="0" w:space="0" w:color="auto"/>
            <w:bottom w:val="none" w:sz="0" w:space="0" w:color="auto"/>
            <w:right w:val="none" w:sz="0" w:space="0" w:color="auto"/>
          </w:divBdr>
        </w:div>
        <w:div w:id="603925452">
          <w:marLeft w:val="0"/>
          <w:marRight w:val="0"/>
          <w:marTop w:val="0"/>
          <w:marBottom w:val="0"/>
          <w:divBdr>
            <w:top w:val="none" w:sz="0" w:space="0" w:color="auto"/>
            <w:left w:val="none" w:sz="0" w:space="0" w:color="auto"/>
            <w:bottom w:val="none" w:sz="0" w:space="0" w:color="auto"/>
            <w:right w:val="none" w:sz="0" w:space="0" w:color="auto"/>
          </w:divBdr>
        </w:div>
      </w:divsChild>
    </w:div>
    <w:div w:id="1318070867">
      <w:bodyDiv w:val="1"/>
      <w:marLeft w:val="0"/>
      <w:marRight w:val="0"/>
      <w:marTop w:val="0"/>
      <w:marBottom w:val="0"/>
      <w:divBdr>
        <w:top w:val="none" w:sz="0" w:space="0" w:color="auto"/>
        <w:left w:val="none" w:sz="0" w:space="0" w:color="auto"/>
        <w:bottom w:val="none" w:sz="0" w:space="0" w:color="auto"/>
        <w:right w:val="none" w:sz="0" w:space="0" w:color="auto"/>
      </w:divBdr>
    </w:div>
    <w:div w:id="1344282279">
      <w:bodyDiv w:val="1"/>
      <w:marLeft w:val="0"/>
      <w:marRight w:val="0"/>
      <w:marTop w:val="0"/>
      <w:marBottom w:val="0"/>
      <w:divBdr>
        <w:top w:val="none" w:sz="0" w:space="0" w:color="auto"/>
        <w:left w:val="none" w:sz="0" w:space="0" w:color="auto"/>
        <w:bottom w:val="none" w:sz="0" w:space="0" w:color="auto"/>
        <w:right w:val="none" w:sz="0" w:space="0" w:color="auto"/>
      </w:divBdr>
    </w:div>
    <w:div w:id="1422726948">
      <w:bodyDiv w:val="1"/>
      <w:marLeft w:val="0"/>
      <w:marRight w:val="0"/>
      <w:marTop w:val="0"/>
      <w:marBottom w:val="0"/>
      <w:divBdr>
        <w:top w:val="none" w:sz="0" w:space="0" w:color="auto"/>
        <w:left w:val="none" w:sz="0" w:space="0" w:color="auto"/>
        <w:bottom w:val="none" w:sz="0" w:space="0" w:color="auto"/>
        <w:right w:val="none" w:sz="0" w:space="0" w:color="auto"/>
      </w:divBdr>
    </w:div>
    <w:div w:id="1672290068">
      <w:bodyDiv w:val="1"/>
      <w:marLeft w:val="0"/>
      <w:marRight w:val="0"/>
      <w:marTop w:val="0"/>
      <w:marBottom w:val="0"/>
      <w:divBdr>
        <w:top w:val="none" w:sz="0" w:space="0" w:color="auto"/>
        <w:left w:val="none" w:sz="0" w:space="0" w:color="auto"/>
        <w:bottom w:val="none" w:sz="0" w:space="0" w:color="auto"/>
        <w:right w:val="none" w:sz="0" w:space="0" w:color="auto"/>
      </w:divBdr>
      <w:divsChild>
        <w:div w:id="597257505">
          <w:marLeft w:val="0"/>
          <w:marRight w:val="0"/>
          <w:marTop w:val="0"/>
          <w:marBottom w:val="0"/>
          <w:divBdr>
            <w:top w:val="none" w:sz="0" w:space="0" w:color="auto"/>
            <w:left w:val="none" w:sz="0" w:space="0" w:color="auto"/>
            <w:bottom w:val="none" w:sz="0" w:space="0" w:color="auto"/>
            <w:right w:val="none" w:sz="0" w:space="0" w:color="auto"/>
          </w:divBdr>
        </w:div>
        <w:div w:id="1170758173">
          <w:marLeft w:val="0"/>
          <w:marRight w:val="0"/>
          <w:marTop w:val="0"/>
          <w:marBottom w:val="0"/>
          <w:divBdr>
            <w:top w:val="none" w:sz="0" w:space="0" w:color="auto"/>
            <w:left w:val="none" w:sz="0" w:space="0" w:color="auto"/>
            <w:bottom w:val="none" w:sz="0" w:space="0" w:color="auto"/>
            <w:right w:val="none" w:sz="0" w:space="0" w:color="auto"/>
          </w:divBdr>
        </w:div>
        <w:div w:id="484127583">
          <w:marLeft w:val="0"/>
          <w:marRight w:val="0"/>
          <w:marTop w:val="0"/>
          <w:marBottom w:val="0"/>
          <w:divBdr>
            <w:top w:val="none" w:sz="0" w:space="0" w:color="auto"/>
            <w:left w:val="none" w:sz="0" w:space="0" w:color="auto"/>
            <w:bottom w:val="none" w:sz="0" w:space="0" w:color="auto"/>
            <w:right w:val="none" w:sz="0" w:space="0" w:color="auto"/>
          </w:divBdr>
        </w:div>
      </w:divsChild>
    </w:div>
    <w:div w:id="1717730728">
      <w:bodyDiv w:val="1"/>
      <w:marLeft w:val="0"/>
      <w:marRight w:val="0"/>
      <w:marTop w:val="0"/>
      <w:marBottom w:val="0"/>
      <w:divBdr>
        <w:top w:val="none" w:sz="0" w:space="0" w:color="auto"/>
        <w:left w:val="none" w:sz="0" w:space="0" w:color="auto"/>
        <w:bottom w:val="none" w:sz="0" w:space="0" w:color="auto"/>
        <w:right w:val="none" w:sz="0" w:space="0" w:color="auto"/>
      </w:divBdr>
    </w:div>
    <w:div w:id="1723676766">
      <w:bodyDiv w:val="1"/>
      <w:marLeft w:val="0"/>
      <w:marRight w:val="0"/>
      <w:marTop w:val="0"/>
      <w:marBottom w:val="0"/>
      <w:divBdr>
        <w:top w:val="none" w:sz="0" w:space="0" w:color="auto"/>
        <w:left w:val="none" w:sz="0" w:space="0" w:color="auto"/>
        <w:bottom w:val="none" w:sz="0" w:space="0" w:color="auto"/>
        <w:right w:val="none" w:sz="0" w:space="0" w:color="auto"/>
      </w:divBdr>
    </w:div>
    <w:div w:id="1797285852">
      <w:bodyDiv w:val="1"/>
      <w:marLeft w:val="0"/>
      <w:marRight w:val="0"/>
      <w:marTop w:val="0"/>
      <w:marBottom w:val="0"/>
      <w:divBdr>
        <w:top w:val="none" w:sz="0" w:space="0" w:color="auto"/>
        <w:left w:val="none" w:sz="0" w:space="0" w:color="auto"/>
        <w:bottom w:val="none" w:sz="0" w:space="0" w:color="auto"/>
        <w:right w:val="none" w:sz="0" w:space="0" w:color="auto"/>
      </w:divBdr>
    </w:div>
    <w:div w:id="1862040111">
      <w:bodyDiv w:val="1"/>
      <w:marLeft w:val="0"/>
      <w:marRight w:val="0"/>
      <w:marTop w:val="0"/>
      <w:marBottom w:val="0"/>
      <w:divBdr>
        <w:top w:val="none" w:sz="0" w:space="0" w:color="auto"/>
        <w:left w:val="none" w:sz="0" w:space="0" w:color="auto"/>
        <w:bottom w:val="none" w:sz="0" w:space="0" w:color="auto"/>
        <w:right w:val="none" w:sz="0" w:space="0" w:color="auto"/>
      </w:divBdr>
    </w:div>
    <w:div w:id="1870606789">
      <w:bodyDiv w:val="1"/>
      <w:marLeft w:val="0"/>
      <w:marRight w:val="0"/>
      <w:marTop w:val="0"/>
      <w:marBottom w:val="0"/>
      <w:divBdr>
        <w:top w:val="none" w:sz="0" w:space="0" w:color="auto"/>
        <w:left w:val="none" w:sz="0" w:space="0" w:color="auto"/>
        <w:bottom w:val="none" w:sz="0" w:space="0" w:color="auto"/>
        <w:right w:val="none" w:sz="0" w:space="0" w:color="auto"/>
      </w:divBdr>
    </w:div>
    <w:div w:id="1892765997">
      <w:bodyDiv w:val="1"/>
      <w:marLeft w:val="0"/>
      <w:marRight w:val="0"/>
      <w:marTop w:val="0"/>
      <w:marBottom w:val="0"/>
      <w:divBdr>
        <w:top w:val="none" w:sz="0" w:space="0" w:color="auto"/>
        <w:left w:val="none" w:sz="0" w:space="0" w:color="auto"/>
        <w:bottom w:val="none" w:sz="0" w:space="0" w:color="auto"/>
        <w:right w:val="none" w:sz="0" w:space="0" w:color="auto"/>
      </w:divBdr>
    </w:div>
    <w:div w:id="1922255905">
      <w:bodyDiv w:val="1"/>
      <w:marLeft w:val="0"/>
      <w:marRight w:val="0"/>
      <w:marTop w:val="0"/>
      <w:marBottom w:val="0"/>
      <w:divBdr>
        <w:top w:val="none" w:sz="0" w:space="0" w:color="auto"/>
        <w:left w:val="none" w:sz="0" w:space="0" w:color="auto"/>
        <w:bottom w:val="none" w:sz="0" w:space="0" w:color="auto"/>
        <w:right w:val="none" w:sz="0" w:space="0" w:color="auto"/>
      </w:divBdr>
    </w:div>
    <w:div w:id="1945575180">
      <w:bodyDiv w:val="1"/>
      <w:marLeft w:val="0"/>
      <w:marRight w:val="0"/>
      <w:marTop w:val="0"/>
      <w:marBottom w:val="0"/>
      <w:divBdr>
        <w:top w:val="none" w:sz="0" w:space="0" w:color="auto"/>
        <w:left w:val="none" w:sz="0" w:space="0" w:color="auto"/>
        <w:bottom w:val="none" w:sz="0" w:space="0" w:color="auto"/>
        <w:right w:val="none" w:sz="0" w:space="0" w:color="auto"/>
      </w:divBdr>
    </w:div>
    <w:div w:id="1968392272">
      <w:bodyDiv w:val="1"/>
      <w:marLeft w:val="0"/>
      <w:marRight w:val="0"/>
      <w:marTop w:val="0"/>
      <w:marBottom w:val="0"/>
      <w:divBdr>
        <w:top w:val="none" w:sz="0" w:space="0" w:color="auto"/>
        <w:left w:val="none" w:sz="0" w:space="0" w:color="auto"/>
        <w:bottom w:val="none" w:sz="0" w:space="0" w:color="auto"/>
        <w:right w:val="none" w:sz="0" w:space="0" w:color="auto"/>
      </w:divBdr>
    </w:div>
    <w:div w:id="2007323739">
      <w:bodyDiv w:val="1"/>
      <w:marLeft w:val="0"/>
      <w:marRight w:val="0"/>
      <w:marTop w:val="0"/>
      <w:marBottom w:val="0"/>
      <w:divBdr>
        <w:top w:val="none" w:sz="0" w:space="0" w:color="auto"/>
        <w:left w:val="none" w:sz="0" w:space="0" w:color="auto"/>
        <w:bottom w:val="none" w:sz="0" w:space="0" w:color="auto"/>
        <w:right w:val="none" w:sz="0" w:space="0" w:color="auto"/>
      </w:divBdr>
      <w:divsChild>
        <w:div w:id="799151669">
          <w:marLeft w:val="0"/>
          <w:marRight w:val="0"/>
          <w:marTop w:val="0"/>
          <w:marBottom w:val="0"/>
          <w:divBdr>
            <w:top w:val="none" w:sz="0" w:space="0" w:color="auto"/>
            <w:left w:val="none" w:sz="0" w:space="0" w:color="auto"/>
            <w:bottom w:val="none" w:sz="0" w:space="0" w:color="auto"/>
            <w:right w:val="none" w:sz="0" w:space="0" w:color="auto"/>
          </w:divBdr>
        </w:div>
        <w:div w:id="186992290">
          <w:marLeft w:val="0"/>
          <w:marRight w:val="0"/>
          <w:marTop w:val="0"/>
          <w:marBottom w:val="0"/>
          <w:divBdr>
            <w:top w:val="none" w:sz="0" w:space="0" w:color="auto"/>
            <w:left w:val="none" w:sz="0" w:space="0" w:color="auto"/>
            <w:bottom w:val="none" w:sz="0" w:space="0" w:color="auto"/>
            <w:right w:val="none" w:sz="0" w:space="0" w:color="auto"/>
          </w:divBdr>
        </w:div>
        <w:div w:id="1522478067">
          <w:marLeft w:val="0"/>
          <w:marRight w:val="0"/>
          <w:marTop w:val="0"/>
          <w:marBottom w:val="0"/>
          <w:divBdr>
            <w:top w:val="none" w:sz="0" w:space="0" w:color="auto"/>
            <w:left w:val="none" w:sz="0" w:space="0" w:color="auto"/>
            <w:bottom w:val="none" w:sz="0" w:space="0" w:color="auto"/>
            <w:right w:val="none" w:sz="0" w:space="0" w:color="auto"/>
          </w:divBdr>
        </w:div>
        <w:div w:id="218515157">
          <w:marLeft w:val="0"/>
          <w:marRight w:val="0"/>
          <w:marTop w:val="0"/>
          <w:marBottom w:val="0"/>
          <w:divBdr>
            <w:top w:val="none" w:sz="0" w:space="0" w:color="auto"/>
            <w:left w:val="none" w:sz="0" w:space="0" w:color="auto"/>
            <w:bottom w:val="none" w:sz="0" w:space="0" w:color="auto"/>
            <w:right w:val="none" w:sz="0" w:space="0" w:color="auto"/>
          </w:divBdr>
        </w:div>
      </w:divsChild>
    </w:div>
    <w:div w:id="2009208588">
      <w:bodyDiv w:val="1"/>
      <w:marLeft w:val="0"/>
      <w:marRight w:val="0"/>
      <w:marTop w:val="0"/>
      <w:marBottom w:val="0"/>
      <w:divBdr>
        <w:top w:val="none" w:sz="0" w:space="0" w:color="auto"/>
        <w:left w:val="none" w:sz="0" w:space="0" w:color="auto"/>
        <w:bottom w:val="none" w:sz="0" w:space="0" w:color="auto"/>
        <w:right w:val="none" w:sz="0" w:space="0" w:color="auto"/>
      </w:divBdr>
    </w:div>
    <w:div w:id="2026662714">
      <w:bodyDiv w:val="1"/>
      <w:marLeft w:val="0"/>
      <w:marRight w:val="0"/>
      <w:marTop w:val="0"/>
      <w:marBottom w:val="0"/>
      <w:divBdr>
        <w:top w:val="none" w:sz="0" w:space="0" w:color="auto"/>
        <w:left w:val="none" w:sz="0" w:space="0" w:color="auto"/>
        <w:bottom w:val="none" w:sz="0" w:space="0" w:color="auto"/>
        <w:right w:val="none" w:sz="0" w:space="0" w:color="auto"/>
      </w:divBdr>
    </w:div>
    <w:div w:id="2043482786">
      <w:bodyDiv w:val="1"/>
      <w:marLeft w:val="0"/>
      <w:marRight w:val="0"/>
      <w:marTop w:val="0"/>
      <w:marBottom w:val="0"/>
      <w:divBdr>
        <w:top w:val="none" w:sz="0" w:space="0" w:color="auto"/>
        <w:left w:val="none" w:sz="0" w:space="0" w:color="auto"/>
        <w:bottom w:val="none" w:sz="0" w:space="0" w:color="auto"/>
        <w:right w:val="none" w:sz="0" w:space="0" w:color="auto"/>
      </w:divBdr>
    </w:div>
    <w:div w:id="2050839886">
      <w:bodyDiv w:val="1"/>
      <w:marLeft w:val="0"/>
      <w:marRight w:val="0"/>
      <w:marTop w:val="0"/>
      <w:marBottom w:val="0"/>
      <w:divBdr>
        <w:top w:val="none" w:sz="0" w:space="0" w:color="auto"/>
        <w:left w:val="none" w:sz="0" w:space="0" w:color="auto"/>
        <w:bottom w:val="none" w:sz="0" w:space="0" w:color="auto"/>
        <w:right w:val="none" w:sz="0" w:space="0" w:color="auto"/>
      </w:divBdr>
    </w:div>
    <w:div w:id="2064064724">
      <w:bodyDiv w:val="1"/>
      <w:marLeft w:val="0"/>
      <w:marRight w:val="0"/>
      <w:marTop w:val="0"/>
      <w:marBottom w:val="0"/>
      <w:divBdr>
        <w:top w:val="none" w:sz="0" w:space="0" w:color="auto"/>
        <w:left w:val="none" w:sz="0" w:space="0" w:color="auto"/>
        <w:bottom w:val="none" w:sz="0" w:space="0" w:color="auto"/>
        <w:right w:val="none" w:sz="0" w:space="0" w:color="auto"/>
      </w:divBdr>
    </w:div>
    <w:div w:id="2079858360">
      <w:bodyDiv w:val="1"/>
      <w:marLeft w:val="0"/>
      <w:marRight w:val="0"/>
      <w:marTop w:val="0"/>
      <w:marBottom w:val="0"/>
      <w:divBdr>
        <w:top w:val="none" w:sz="0" w:space="0" w:color="auto"/>
        <w:left w:val="none" w:sz="0" w:space="0" w:color="auto"/>
        <w:bottom w:val="none" w:sz="0" w:space="0" w:color="auto"/>
        <w:right w:val="none" w:sz="0" w:space="0" w:color="auto"/>
      </w:divBdr>
    </w:div>
    <w:div w:id="213132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uni-muenster.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C8D85C-2793-4CF2-9508-2C3071417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533</Words>
  <Characters>3868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Generalunternehmervertrag</vt:lpstr>
    </vt:vector>
  </TitlesOfParts>
  <Company>Westfälische Wilhelms Universität</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Generalunternehmervertrag</dc:title>
  <dc:creator>Jörg Albano-Müller</dc:creator>
  <cp:lastModifiedBy>Köppen, Kristian</cp:lastModifiedBy>
  <cp:revision>14</cp:revision>
  <cp:lastPrinted>2016-05-30T06:24:00Z</cp:lastPrinted>
  <dcterms:created xsi:type="dcterms:W3CDTF">2021-11-17T13:11:00Z</dcterms:created>
  <dcterms:modified xsi:type="dcterms:W3CDTF">2025-11-11T10:35:00Z</dcterms:modified>
</cp:coreProperties>
</file>